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B1A" w:rsidRDefault="00E45696">
      <w:pPr>
        <w:jc w:val="both"/>
        <w:rPr>
          <w:rFonts w:ascii="Alwyn New Rg" w:eastAsiaTheme="majorEastAsia" w:hAnsi="Alwyn New Rg" w:cstheme="majorBidi"/>
          <w:b/>
          <w:bCs/>
          <w:color w:val="4F81BD" w:themeColor="accent1"/>
          <w:sz w:val="28"/>
          <w:szCs w:val="26"/>
        </w:rPr>
      </w:pPr>
      <w:r>
        <w:rPr>
          <w:rFonts w:ascii="Alwyn New Rg" w:eastAsiaTheme="majorEastAsia" w:hAnsi="Alwyn New Rg" w:cstheme="majorBidi"/>
          <w:b/>
          <w:bCs/>
          <w:color w:val="4F81BD" w:themeColor="accent1"/>
          <w:sz w:val="28"/>
          <w:szCs w:val="26"/>
        </w:rPr>
        <w:t>Integrace veřejné dopravy</w:t>
      </w:r>
    </w:p>
    <w:p w:rsidR="00C07B1A" w:rsidRDefault="00E45696">
      <w:pPr>
        <w:jc w:val="both"/>
        <w:rPr>
          <w:rFonts w:ascii="Alwyn New Rg" w:hAnsi="Alwyn New Rg"/>
        </w:rPr>
      </w:pPr>
      <w:r>
        <w:rPr>
          <w:rFonts w:ascii="Alwyn New Rg" w:hAnsi="Alwyn New Rg"/>
          <w:b/>
        </w:rPr>
        <w:t>Integrace veřejné dopravy</w:t>
      </w:r>
      <w:r>
        <w:rPr>
          <w:rFonts w:ascii="Alwyn New Rg" w:hAnsi="Alwyn New Rg"/>
        </w:rPr>
        <w:t xml:space="preserve"> je společný zájem Prahy a Středočeského kraje i jejich obyvatel. Koordinované a integrované řešení dopravní obsluhy přináší nejen lepší dopravní obsluhu, ale také efektivnější využití financí objednavatelů. V současné době existují na území Prahy a Středočeského kraje následující oddělené, navzájem souběžné dopravní systémy: </w:t>
      </w:r>
      <w:r>
        <w:rPr>
          <w:rFonts w:ascii="Alwyn New Rg" w:hAnsi="Alwyn New Rg"/>
          <w:b/>
        </w:rPr>
        <w:t>Pražská integrovaná doprava (PID)</w:t>
      </w:r>
      <w:r>
        <w:rPr>
          <w:rFonts w:ascii="Alwyn New Rg" w:hAnsi="Alwyn New Rg"/>
        </w:rPr>
        <w:t xml:space="preserve">, </w:t>
      </w:r>
      <w:r>
        <w:rPr>
          <w:rFonts w:ascii="Alwyn New Rg" w:hAnsi="Alwyn New Rg"/>
          <w:b/>
        </w:rPr>
        <w:t>Středočeská integrovaná doprava (SID)</w:t>
      </w:r>
      <w:r>
        <w:rPr>
          <w:rFonts w:ascii="Alwyn New Rg" w:hAnsi="Alwyn New Rg"/>
        </w:rPr>
        <w:t xml:space="preserve"> a </w:t>
      </w:r>
      <w:r>
        <w:rPr>
          <w:rFonts w:ascii="Alwyn New Rg" w:hAnsi="Alwyn New Rg"/>
          <w:b/>
        </w:rPr>
        <w:t>nezaintegrované linky</w:t>
      </w:r>
      <w:r>
        <w:rPr>
          <w:rFonts w:ascii="Alwyn New Rg" w:hAnsi="Alwyn New Rg"/>
        </w:rPr>
        <w:t xml:space="preserve">.  </w:t>
      </w:r>
    </w:p>
    <w:p w:rsidR="00C07B1A" w:rsidRDefault="00E45696">
      <w:pPr>
        <w:jc w:val="both"/>
        <w:rPr>
          <w:rFonts w:ascii="Alwyn New Rg" w:hAnsi="Alwyn New Rg"/>
          <w:b/>
          <w:szCs w:val="20"/>
        </w:rPr>
      </w:pPr>
      <w:r>
        <w:rPr>
          <w:rFonts w:ascii="Alwyn New Rg" w:hAnsi="Alwyn New Rg"/>
          <w:szCs w:val="20"/>
        </w:rPr>
        <w:t>V rámci integrace dojde k úpravám současných linek a jejich číslování dle systému PID. Zapojení do společného integrovaného systému Prahy a Středočeského kraje však přináší také</w:t>
      </w:r>
      <w:r>
        <w:rPr>
          <w:rFonts w:ascii="Alwyn New Rg" w:hAnsi="Alwyn New Rg"/>
          <w:b/>
          <w:szCs w:val="20"/>
        </w:rPr>
        <w:t xml:space="preserve"> mnoho dalších výhod:</w:t>
      </w:r>
    </w:p>
    <w:p w:rsidR="00C07B1A" w:rsidRDefault="00E45696">
      <w:pPr>
        <w:pStyle w:val="Odstavecseseznamem"/>
        <w:numPr>
          <w:ilvl w:val="0"/>
          <w:numId w:val="1"/>
        </w:numPr>
        <w:jc w:val="both"/>
        <w:rPr>
          <w:rFonts w:ascii="Alwyn New Rg" w:hAnsi="Alwyn New Rg"/>
          <w:szCs w:val="20"/>
        </w:rPr>
      </w:pPr>
      <w:r>
        <w:rPr>
          <w:rFonts w:ascii="Alwyn New Rg" w:hAnsi="Alwyn New Rg"/>
          <w:szCs w:val="20"/>
        </w:rPr>
        <w:t xml:space="preserve">Možnost cestovat na </w:t>
      </w:r>
      <w:r>
        <w:rPr>
          <w:rFonts w:ascii="Alwyn New Rg" w:hAnsi="Alwyn New Rg"/>
          <w:b/>
          <w:szCs w:val="20"/>
        </w:rPr>
        <w:t>jednu jízdenku</w:t>
      </w:r>
      <w:r>
        <w:rPr>
          <w:rFonts w:ascii="Alwyn New Rg" w:hAnsi="Alwyn New Rg"/>
          <w:szCs w:val="20"/>
        </w:rPr>
        <w:t xml:space="preserve"> v celém systému PID, do kterého patří vlaky a příměstské autobusy v podstatné části Středočeského kraje a pražská MHD - tato skutečnost v drtivé většině případů znamená i </w:t>
      </w:r>
      <w:r>
        <w:rPr>
          <w:rFonts w:ascii="Alwyn New Rg" w:hAnsi="Alwyn New Rg"/>
          <w:b/>
          <w:szCs w:val="20"/>
        </w:rPr>
        <w:t>nižší náklady na cestování</w:t>
      </w:r>
      <w:r>
        <w:rPr>
          <w:rFonts w:ascii="Alwyn New Rg" w:hAnsi="Alwyn New Rg"/>
          <w:szCs w:val="20"/>
        </w:rPr>
        <w:t>.</w:t>
      </w:r>
    </w:p>
    <w:p w:rsidR="00C07B1A" w:rsidRDefault="00E45696">
      <w:pPr>
        <w:pStyle w:val="Odstavecseseznamem"/>
        <w:numPr>
          <w:ilvl w:val="0"/>
          <w:numId w:val="1"/>
        </w:numPr>
        <w:jc w:val="both"/>
        <w:rPr>
          <w:rFonts w:ascii="Alwyn New Rg" w:hAnsi="Alwyn New Rg"/>
          <w:szCs w:val="20"/>
        </w:rPr>
      </w:pPr>
      <w:r>
        <w:rPr>
          <w:rFonts w:ascii="Alwyn New Rg" w:hAnsi="Alwyn New Rg"/>
          <w:b/>
          <w:szCs w:val="20"/>
        </w:rPr>
        <w:t>Koordinace</w:t>
      </w:r>
      <w:r>
        <w:rPr>
          <w:rFonts w:ascii="Alwyn New Rg" w:hAnsi="Alwyn New Rg"/>
          <w:szCs w:val="20"/>
        </w:rPr>
        <w:t xml:space="preserve"> jízdních řádů autobusů navzájem i autobusů s vlaky (proklady linek ve společných úsecích a návaznosti v uzlových bodech). </w:t>
      </w:r>
      <w:r>
        <w:rPr>
          <w:rFonts w:ascii="Alwyn New Rg" w:hAnsi="Alwyn New Rg"/>
          <w:b/>
          <w:szCs w:val="20"/>
        </w:rPr>
        <w:t>Návaznosti</w:t>
      </w:r>
      <w:r>
        <w:rPr>
          <w:rFonts w:ascii="Alwyn New Rg" w:hAnsi="Alwyn New Rg"/>
          <w:szCs w:val="20"/>
        </w:rPr>
        <w:t xml:space="preserve"> jsou vyznačeny v jízdních řádech a hlídány dispečinkem PID.</w:t>
      </w:r>
    </w:p>
    <w:p w:rsidR="00C07B1A" w:rsidRDefault="00E45696">
      <w:pPr>
        <w:pStyle w:val="Odstavecseseznamem"/>
        <w:numPr>
          <w:ilvl w:val="0"/>
          <w:numId w:val="1"/>
        </w:numPr>
        <w:jc w:val="both"/>
        <w:rPr>
          <w:rFonts w:ascii="Alwyn New Rg" w:hAnsi="Alwyn New Rg"/>
          <w:szCs w:val="20"/>
        </w:rPr>
      </w:pPr>
      <w:r>
        <w:rPr>
          <w:rFonts w:ascii="Alwyn New Rg" w:hAnsi="Alwyn New Rg"/>
          <w:b/>
          <w:szCs w:val="20"/>
        </w:rPr>
        <w:t>Jednodušší</w:t>
      </w:r>
      <w:r>
        <w:rPr>
          <w:rFonts w:ascii="Alwyn New Rg" w:hAnsi="Alwyn New Rg"/>
          <w:szCs w:val="20"/>
        </w:rPr>
        <w:t xml:space="preserve"> a </w:t>
      </w:r>
      <w:r>
        <w:rPr>
          <w:rFonts w:ascii="Alwyn New Rg" w:hAnsi="Alwyn New Rg"/>
          <w:b/>
          <w:szCs w:val="20"/>
        </w:rPr>
        <w:t>přehlednější</w:t>
      </w:r>
      <w:r>
        <w:rPr>
          <w:rFonts w:ascii="Alwyn New Rg" w:hAnsi="Alwyn New Rg"/>
          <w:szCs w:val="20"/>
        </w:rPr>
        <w:t xml:space="preserve"> vedení linek a řády.</w:t>
      </w:r>
    </w:p>
    <w:p w:rsidR="00C07B1A" w:rsidRDefault="00E45696">
      <w:pPr>
        <w:pStyle w:val="Odstavecseseznamem"/>
        <w:numPr>
          <w:ilvl w:val="0"/>
          <w:numId w:val="1"/>
        </w:numPr>
        <w:jc w:val="both"/>
        <w:rPr>
          <w:rFonts w:ascii="Alwyn New Rg" w:hAnsi="Alwyn New Rg"/>
          <w:szCs w:val="20"/>
        </w:rPr>
      </w:pPr>
      <w:r>
        <w:rPr>
          <w:rFonts w:ascii="Alwyn New Rg" w:hAnsi="Alwyn New Rg"/>
          <w:b/>
          <w:szCs w:val="20"/>
        </w:rPr>
        <w:t xml:space="preserve">Zlepšení meziregionálního spojení </w:t>
      </w:r>
      <w:r>
        <w:rPr>
          <w:rFonts w:ascii="Alwyn New Rg" w:hAnsi="Alwyn New Rg"/>
          <w:szCs w:val="20"/>
        </w:rPr>
        <w:t>jednotlivých oblastí Středočeského kraje.</w:t>
      </w:r>
    </w:p>
    <w:p w:rsidR="00C07B1A" w:rsidRDefault="00E45696">
      <w:pPr>
        <w:pStyle w:val="Odstavecseseznamem"/>
        <w:numPr>
          <w:ilvl w:val="0"/>
          <w:numId w:val="1"/>
        </w:numPr>
        <w:jc w:val="both"/>
        <w:rPr>
          <w:rFonts w:ascii="Alwyn New Rg" w:hAnsi="Alwyn New Rg"/>
          <w:szCs w:val="20"/>
        </w:rPr>
      </w:pPr>
      <w:r>
        <w:rPr>
          <w:rFonts w:ascii="Alwyn New Rg" w:hAnsi="Alwyn New Rg"/>
          <w:szCs w:val="20"/>
        </w:rPr>
        <w:t xml:space="preserve">Umožnění nákupu </w:t>
      </w:r>
      <w:r>
        <w:rPr>
          <w:rFonts w:ascii="Alwyn New Rg" w:hAnsi="Alwyn New Rg"/>
          <w:b/>
          <w:szCs w:val="20"/>
        </w:rPr>
        <w:t>výhodného předplatného jízdného</w:t>
      </w:r>
      <w:r>
        <w:rPr>
          <w:rFonts w:ascii="Alwyn New Rg" w:hAnsi="Alwyn New Rg"/>
          <w:szCs w:val="20"/>
        </w:rPr>
        <w:t>, které je ve Vámi zvolených pásmech PID platné na všech linkách PID všech dopravních prostředků. To není bez integrace často možné, neboť jednotliví dopravci si navzájem jízdenky neuznávají. Lze tím významně ušetřit zejména při pravidelnějším cestování.</w:t>
      </w:r>
    </w:p>
    <w:p w:rsidR="00C07B1A" w:rsidRDefault="00E45696">
      <w:pPr>
        <w:pStyle w:val="Odstavecseseznamem"/>
        <w:numPr>
          <w:ilvl w:val="0"/>
          <w:numId w:val="1"/>
        </w:numPr>
        <w:jc w:val="both"/>
        <w:rPr>
          <w:rFonts w:ascii="Alwyn New Rg" w:hAnsi="Alwyn New Rg"/>
          <w:szCs w:val="20"/>
        </w:rPr>
      </w:pPr>
      <w:r>
        <w:rPr>
          <w:rFonts w:ascii="Alwyn New Rg" w:hAnsi="Alwyn New Rg"/>
          <w:b/>
          <w:szCs w:val="20"/>
        </w:rPr>
        <w:t>Jednotné</w:t>
      </w:r>
      <w:r>
        <w:rPr>
          <w:rFonts w:ascii="Alwyn New Rg" w:hAnsi="Alwyn New Rg"/>
          <w:szCs w:val="20"/>
        </w:rPr>
        <w:t xml:space="preserve"> </w:t>
      </w:r>
      <w:r>
        <w:rPr>
          <w:rFonts w:ascii="Alwyn New Rg" w:hAnsi="Alwyn New Rg"/>
          <w:b/>
          <w:szCs w:val="20"/>
        </w:rPr>
        <w:t>jízdné</w:t>
      </w:r>
      <w:r>
        <w:rPr>
          <w:rFonts w:ascii="Alwyn New Rg" w:hAnsi="Alwyn New Rg"/>
          <w:szCs w:val="20"/>
        </w:rPr>
        <w:t xml:space="preserve"> a tarifní podmínky na všech linkách. Informace o jízdních řádech a tarifu přehledně na jednom místě na webu dopravního systému: </w:t>
      </w:r>
      <w:r>
        <w:rPr>
          <w:rFonts w:ascii="Alwyn New Rg" w:hAnsi="Alwyn New Rg"/>
          <w:b/>
          <w:szCs w:val="20"/>
        </w:rPr>
        <w:t>www.pid.cz</w:t>
      </w:r>
      <w:r>
        <w:rPr>
          <w:rFonts w:ascii="Alwyn New Rg" w:hAnsi="Alwyn New Rg"/>
          <w:szCs w:val="20"/>
        </w:rPr>
        <w:t xml:space="preserve">. </w:t>
      </w:r>
    </w:p>
    <w:p w:rsidR="00C07B1A" w:rsidRDefault="00E45696">
      <w:pPr>
        <w:pStyle w:val="Odstavecseseznamem"/>
        <w:numPr>
          <w:ilvl w:val="0"/>
          <w:numId w:val="1"/>
        </w:numPr>
        <w:jc w:val="both"/>
        <w:rPr>
          <w:rFonts w:ascii="Alwyn New Rg" w:hAnsi="Alwyn New Rg"/>
          <w:szCs w:val="20"/>
        </w:rPr>
      </w:pPr>
      <w:r>
        <w:rPr>
          <w:rFonts w:ascii="Alwyn New Rg" w:hAnsi="Alwyn New Rg"/>
          <w:b/>
          <w:szCs w:val="20"/>
        </w:rPr>
        <w:t>Zákaznický servis</w:t>
      </w:r>
      <w:r>
        <w:rPr>
          <w:rFonts w:ascii="Alwyn New Rg" w:hAnsi="Alwyn New Rg"/>
          <w:szCs w:val="20"/>
        </w:rPr>
        <w:t xml:space="preserve"> - kontaktní formulář, sociální sítě, aktuální informace z provozu, informace o polohách vozidel přehledně na webu (odjezdové tabule). </w:t>
      </w:r>
    </w:p>
    <w:p w:rsidR="00C07B1A" w:rsidRDefault="00E45696">
      <w:pPr>
        <w:pStyle w:val="Odstavecseseznamem"/>
        <w:numPr>
          <w:ilvl w:val="0"/>
          <w:numId w:val="1"/>
        </w:numPr>
        <w:jc w:val="both"/>
        <w:rPr>
          <w:rFonts w:ascii="Alwyn New Rg" w:hAnsi="Alwyn New Rg"/>
          <w:szCs w:val="20"/>
        </w:rPr>
      </w:pPr>
      <w:r>
        <w:rPr>
          <w:rFonts w:ascii="Alwyn New Rg" w:hAnsi="Alwyn New Rg"/>
          <w:szCs w:val="20"/>
        </w:rPr>
        <w:t xml:space="preserve">Vyšší </w:t>
      </w:r>
      <w:r>
        <w:rPr>
          <w:rFonts w:ascii="Alwyn New Rg" w:hAnsi="Alwyn New Rg"/>
          <w:b/>
          <w:szCs w:val="20"/>
        </w:rPr>
        <w:t>standardy kvality</w:t>
      </w:r>
      <w:r>
        <w:rPr>
          <w:rFonts w:ascii="Alwyn New Rg" w:hAnsi="Alwyn New Rg"/>
          <w:szCs w:val="20"/>
        </w:rPr>
        <w:t xml:space="preserve"> na čistotu vozidel, chování řidičů a dodržování jízdních řádů - včetně </w:t>
      </w:r>
      <w:r>
        <w:rPr>
          <w:rFonts w:ascii="Alwyn New Rg" w:hAnsi="Alwyn New Rg"/>
          <w:b/>
          <w:szCs w:val="20"/>
        </w:rPr>
        <w:t>kontroly</w:t>
      </w:r>
      <w:r>
        <w:rPr>
          <w:rFonts w:ascii="Alwyn New Rg" w:hAnsi="Alwyn New Rg"/>
          <w:szCs w:val="20"/>
        </w:rPr>
        <w:t xml:space="preserve"> standardů. </w:t>
      </w:r>
    </w:p>
    <w:p w:rsidR="00C07B1A" w:rsidRDefault="00E45696">
      <w:pPr>
        <w:pStyle w:val="Nadpis2"/>
        <w:rPr>
          <w:rFonts w:ascii="Alwyn New Rg" w:hAnsi="Alwyn New Rg"/>
          <w:sz w:val="28"/>
        </w:rPr>
      </w:pPr>
      <w:r>
        <w:rPr>
          <w:rFonts w:ascii="Alwyn New Rg" w:hAnsi="Alwyn New Rg"/>
          <w:sz w:val="28"/>
        </w:rPr>
        <w:t>Zlepšení na nově integrovaných regionálních linkách v oblasti Rakovnicka</w:t>
      </w:r>
    </w:p>
    <w:p w:rsidR="00C07B1A" w:rsidRDefault="00E45696">
      <w:pPr>
        <w:pStyle w:val="Odstavecseseznamem"/>
        <w:numPr>
          <w:ilvl w:val="0"/>
          <w:numId w:val="2"/>
        </w:numPr>
        <w:jc w:val="both"/>
        <w:rPr>
          <w:rFonts w:ascii="Alwyn New Rg" w:hAnsi="Alwyn New Rg"/>
          <w:szCs w:val="20"/>
        </w:rPr>
      </w:pPr>
      <w:r>
        <w:rPr>
          <w:rFonts w:ascii="Alwyn New Rg" w:hAnsi="Alwyn New Rg"/>
          <w:b/>
          <w:szCs w:val="20"/>
        </w:rPr>
        <w:t>Zpravidelnění a zefektivnění přestupních</w:t>
      </w:r>
      <w:r>
        <w:rPr>
          <w:rFonts w:ascii="Alwyn New Rg" w:hAnsi="Alwyn New Rg"/>
          <w:szCs w:val="20"/>
        </w:rPr>
        <w:t xml:space="preserve"> vazeb v</w:t>
      </w:r>
      <w:r>
        <w:rPr>
          <w:rFonts w:ascii="Alwyn New Rg" w:hAnsi="Alwyn New Rg"/>
          <w:b/>
          <w:szCs w:val="20"/>
        </w:rPr>
        <w:t> Rakovníku, Lužné, Krupé a Řevničově</w:t>
      </w:r>
      <w:r>
        <w:rPr>
          <w:rFonts w:ascii="Alwyn New Rg" w:hAnsi="Alwyn New Rg"/>
          <w:szCs w:val="20"/>
        </w:rPr>
        <w:t>. Jednotlivé linky budou mezi sebou provázány, dojde tak k plošnější a efektivnější obsluze území. Zavedení přestupních vazeb na linky směřující do Prahy.</w:t>
      </w:r>
    </w:p>
    <w:p w:rsidR="00C07B1A" w:rsidRDefault="00E45696">
      <w:pPr>
        <w:pStyle w:val="Odstavecseseznamem"/>
        <w:numPr>
          <w:ilvl w:val="0"/>
          <w:numId w:val="2"/>
        </w:numPr>
        <w:jc w:val="both"/>
        <w:rPr>
          <w:rFonts w:ascii="Alwyn New Rg" w:hAnsi="Alwyn New Rg"/>
          <w:szCs w:val="20"/>
        </w:rPr>
      </w:pPr>
      <w:r>
        <w:rPr>
          <w:rFonts w:ascii="Alwyn New Rg" w:hAnsi="Alwyn New Rg"/>
          <w:szCs w:val="20"/>
        </w:rPr>
        <w:t>Zlepšení provázanosti</w:t>
      </w:r>
      <w:r>
        <w:rPr>
          <w:rFonts w:ascii="Alwyn New Rg" w:hAnsi="Alwyn New Rg"/>
          <w:b/>
          <w:szCs w:val="20"/>
        </w:rPr>
        <w:t xml:space="preserve"> s železniční dopravou. </w:t>
      </w:r>
      <w:r>
        <w:rPr>
          <w:rFonts w:ascii="Alwyn New Rg" w:hAnsi="Alwyn New Rg"/>
          <w:szCs w:val="20"/>
        </w:rPr>
        <w:t xml:space="preserve">Zavedeny nové </w:t>
      </w:r>
      <w:r>
        <w:rPr>
          <w:rFonts w:ascii="Alwyn New Rg" w:hAnsi="Alwyn New Rg"/>
          <w:b/>
          <w:szCs w:val="20"/>
        </w:rPr>
        <w:t>garantované přestupy</w:t>
      </w:r>
      <w:r>
        <w:rPr>
          <w:rFonts w:ascii="Alwyn New Rg" w:hAnsi="Alwyn New Rg"/>
          <w:szCs w:val="20"/>
        </w:rPr>
        <w:t xml:space="preserve"> na nádraží v Lužné. Zlepšení návazností v Rakovníku.</w:t>
      </w:r>
    </w:p>
    <w:p w:rsidR="00C07B1A" w:rsidRDefault="00E45696">
      <w:pPr>
        <w:pStyle w:val="Odstavecseseznamem"/>
        <w:numPr>
          <w:ilvl w:val="0"/>
          <w:numId w:val="2"/>
        </w:numPr>
        <w:jc w:val="both"/>
        <w:rPr>
          <w:rFonts w:ascii="Alwyn New Rg" w:hAnsi="Alwyn New Rg"/>
          <w:szCs w:val="20"/>
        </w:rPr>
      </w:pPr>
      <w:r>
        <w:rPr>
          <w:rFonts w:ascii="Alwyn New Rg" w:hAnsi="Alwyn New Rg"/>
          <w:szCs w:val="20"/>
        </w:rPr>
        <w:t xml:space="preserve">Rozšíření a zpravidelnění </w:t>
      </w:r>
      <w:r>
        <w:rPr>
          <w:rFonts w:ascii="Alwyn New Rg" w:hAnsi="Alwyn New Rg"/>
          <w:b/>
          <w:szCs w:val="20"/>
        </w:rPr>
        <w:t>rychlíkové autobusové linky</w:t>
      </w:r>
      <w:r>
        <w:rPr>
          <w:rFonts w:ascii="Alwyn New Rg" w:hAnsi="Alwyn New Rg"/>
          <w:szCs w:val="20"/>
        </w:rPr>
        <w:t>, která jede z Rakovníka přes Nové Strašecí a Stochov, Slovanku přímo do Prahy.</w:t>
      </w:r>
    </w:p>
    <w:p w:rsidR="00C07B1A" w:rsidRDefault="00E45696">
      <w:pPr>
        <w:pStyle w:val="Odstavecseseznamem"/>
        <w:numPr>
          <w:ilvl w:val="0"/>
          <w:numId w:val="2"/>
        </w:numPr>
        <w:jc w:val="both"/>
        <w:rPr>
          <w:rFonts w:ascii="Alwyn New Rg" w:hAnsi="Alwyn New Rg"/>
          <w:szCs w:val="20"/>
        </w:rPr>
      </w:pPr>
      <w:r>
        <w:rPr>
          <w:rFonts w:ascii="Alwyn New Rg" w:hAnsi="Alwyn New Rg"/>
          <w:szCs w:val="20"/>
        </w:rPr>
        <w:t xml:space="preserve">Nové, pravidelné a rychlé spojení </w:t>
      </w:r>
      <w:r>
        <w:rPr>
          <w:rFonts w:ascii="Alwyn New Rg" w:hAnsi="Alwyn New Rg"/>
          <w:b/>
          <w:szCs w:val="20"/>
        </w:rPr>
        <w:t>Prahy a obcí Lišany, Krupá, Krušovice, Řevničov.</w:t>
      </w:r>
    </w:p>
    <w:p w:rsidR="00C07B1A" w:rsidRDefault="00E45696">
      <w:pPr>
        <w:pStyle w:val="Odstavecseseznamem"/>
        <w:numPr>
          <w:ilvl w:val="0"/>
          <w:numId w:val="2"/>
        </w:numPr>
        <w:jc w:val="both"/>
        <w:rPr>
          <w:rFonts w:ascii="Alwyn New Rg" w:hAnsi="Alwyn New Rg"/>
          <w:szCs w:val="20"/>
        </w:rPr>
      </w:pPr>
      <w:r>
        <w:rPr>
          <w:rFonts w:ascii="Alwyn New Rg" w:hAnsi="Alwyn New Rg"/>
          <w:szCs w:val="20"/>
        </w:rPr>
        <w:t>Posílení a doplnění regionálních spojů zejména v </w:t>
      </w:r>
      <w:r>
        <w:rPr>
          <w:rFonts w:ascii="Alwyn New Rg" w:hAnsi="Alwyn New Rg"/>
          <w:b/>
          <w:szCs w:val="20"/>
        </w:rPr>
        <w:t xml:space="preserve">mimošpičkových obdobích </w:t>
      </w:r>
      <w:r>
        <w:rPr>
          <w:rFonts w:ascii="Alwyn New Rg" w:hAnsi="Alwyn New Rg"/>
          <w:szCs w:val="20"/>
        </w:rPr>
        <w:t>(večerní a dopolední spoje).</w:t>
      </w:r>
    </w:p>
    <w:p w:rsidR="00C07B1A" w:rsidRDefault="00E45696">
      <w:pPr>
        <w:pStyle w:val="Odstavecseseznamem"/>
        <w:numPr>
          <w:ilvl w:val="0"/>
          <w:numId w:val="2"/>
        </w:numPr>
        <w:jc w:val="both"/>
        <w:rPr>
          <w:rFonts w:ascii="Alwyn New Rg" w:hAnsi="Alwyn New Rg"/>
          <w:szCs w:val="20"/>
        </w:rPr>
      </w:pPr>
      <w:r>
        <w:rPr>
          <w:rFonts w:ascii="Alwyn New Rg" w:hAnsi="Alwyn New Rg"/>
          <w:szCs w:val="20"/>
        </w:rPr>
        <w:t>Zpřehlednění linkového vedení v oblasti Křivoklátska.</w:t>
      </w:r>
    </w:p>
    <w:p w:rsidR="00C07B1A" w:rsidRDefault="00E45696">
      <w:pPr>
        <w:pStyle w:val="Nadpis2"/>
        <w:rPr>
          <w:rFonts w:ascii="Alwyn New Rg" w:hAnsi="Alwyn New Rg"/>
          <w:sz w:val="28"/>
        </w:rPr>
      </w:pPr>
      <w:r>
        <w:rPr>
          <w:rFonts w:ascii="Alwyn New Rg" w:hAnsi="Alwyn New Rg"/>
          <w:sz w:val="28"/>
        </w:rPr>
        <w:t>Zlepšení na nově integrovaných regionálních linkách v oblasti Kladenska</w:t>
      </w:r>
    </w:p>
    <w:p w:rsidR="00C07B1A" w:rsidRDefault="00E45696">
      <w:pPr>
        <w:pStyle w:val="Odstavecseseznamem"/>
        <w:numPr>
          <w:ilvl w:val="0"/>
          <w:numId w:val="2"/>
        </w:numPr>
        <w:jc w:val="both"/>
        <w:rPr>
          <w:rFonts w:ascii="Alwyn New Rg" w:hAnsi="Alwyn New Rg"/>
          <w:szCs w:val="20"/>
        </w:rPr>
      </w:pPr>
      <w:r>
        <w:rPr>
          <w:rFonts w:ascii="Alwyn New Rg" w:hAnsi="Alwyn New Rg"/>
          <w:b/>
          <w:szCs w:val="20"/>
        </w:rPr>
        <w:t>Pravidelné přestupní</w:t>
      </w:r>
      <w:r>
        <w:rPr>
          <w:rFonts w:ascii="Alwyn New Rg" w:hAnsi="Alwyn New Rg"/>
          <w:szCs w:val="20"/>
        </w:rPr>
        <w:t xml:space="preserve"> vazby v </w:t>
      </w:r>
      <w:r>
        <w:rPr>
          <w:rFonts w:ascii="Alwyn New Rg" w:hAnsi="Alwyn New Rg"/>
          <w:b/>
          <w:szCs w:val="20"/>
        </w:rPr>
        <w:t>Unhošti</w:t>
      </w:r>
      <w:r>
        <w:rPr>
          <w:rFonts w:ascii="Alwyn New Rg" w:hAnsi="Alwyn New Rg"/>
          <w:szCs w:val="20"/>
        </w:rPr>
        <w:t>, </w:t>
      </w:r>
      <w:r>
        <w:rPr>
          <w:rFonts w:ascii="Alwyn New Rg" w:hAnsi="Alwyn New Rg"/>
          <w:b/>
          <w:szCs w:val="20"/>
        </w:rPr>
        <w:t>Tuchlovicích, Kamenných Žehrovicích a na Velké Dobré</w:t>
      </w:r>
      <w:r>
        <w:rPr>
          <w:rFonts w:ascii="Alwyn New Rg" w:hAnsi="Alwyn New Rg"/>
          <w:szCs w:val="20"/>
        </w:rPr>
        <w:t xml:space="preserve">. Spoje jedoucí do Prahy a do Kladna budou mezi sebou vzájemně provázány a proloženy. Vznikne tak pravidelná nabídka </w:t>
      </w:r>
      <w:r>
        <w:rPr>
          <w:rFonts w:ascii="Alwyn New Rg" w:hAnsi="Alwyn New Rg"/>
          <w:b/>
          <w:szCs w:val="20"/>
        </w:rPr>
        <w:t>s častými intervaly</w:t>
      </w:r>
      <w:r>
        <w:rPr>
          <w:rFonts w:ascii="Alwyn New Rg" w:hAnsi="Alwyn New Rg"/>
          <w:szCs w:val="20"/>
        </w:rPr>
        <w:t>.</w:t>
      </w:r>
    </w:p>
    <w:p w:rsidR="00C07B1A" w:rsidRDefault="00E45696">
      <w:pPr>
        <w:pStyle w:val="Odstavecseseznamem"/>
        <w:numPr>
          <w:ilvl w:val="0"/>
          <w:numId w:val="2"/>
        </w:numPr>
        <w:jc w:val="both"/>
        <w:rPr>
          <w:rFonts w:ascii="Alwyn New Rg" w:hAnsi="Alwyn New Rg"/>
          <w:szCs w:val="20"/>
        </w:rPr>
      </w:pPr>
      <w:r>
        <w:rPr>
          <w:rFonts w:ascii="Alwyn New Rg" w:hAnsi="Alwyn New Rg"/>
          <w:szCs w:val="20"/>
        </w:rPr>
        <w:t xml:space="preserve">Doplnění chybějících spojů především v </w:t>
      </w:r>
      <w:r>
        <w:rPr>
          <w:rFonts w:ascii="Alwyn New Rg" w:hAnsi="Alwyn New Rg"/>
          <w:b/>
          <w:szCs w:val="20"/>
        </w:rPr>
        <w:t>mimošpičkových obdobích</w:t>
      </w:r>
      <w:r>
        <w:rPr>
          <w:rFonts w:ascii="Alwyn New Rg" w:hAnsi="Alwyn New Rg"/>
          <w:szCs w:val="20"/>
        </w:rPr>
        <w:t xml:space="preserve"> (výchozí nabídka spojů byla velmi nízká – dlouhé prodlevy mezi spoji v dopoledních hodinách, brzké ukončení provozu).</w:t>
      </w:r>
    </w:p>
    <w:p w:rsidR="00C07B1A" w:rsidRDefault="00E45696">
      <w:pPr>
        <w:pStyle w:val="Odstavecseseznamem"/>
        <w:numPr>
          <w:ilvl w:val="0"/>
          <w:numId w:val="2"/>
        </w:numPr>
        <w:jc w:val="both"/>
        <w:rPr>
          <w:rFonts w:ascii="Alwyn New Rg" w:hAnsi="Alwyn New Rg"/>
          <w:szCs w:val="20"/>
        </w:rPr>
      </w:pPr>
      <w:r>
        <w:rPr>
          <w:rFonts w:ascii="Alwyn New Rg" w:hAnsi="Alwyn New Rg"/>
          <w:szCs w:val="20"/>
        </w:rPr>
        <w:t xml:space="preserve">Páteřní linkou oblasti bude linka </w:t>
      </w:r>
      <w:r>
        <w:rPr>
          <w:rFonts w:ascii="Alwyn New Rg" w:hAnsi="Alwyn New Rg"/>
          <w:b/>
          <w:szCs w:val="20"/>
        </w:rPr>
        <w:t>365</w:t>
      </w:r>
      <w:r>
        <w:rPr>
          <w:rFonts w:ascii="Alwyn New Rg" w:hAnsi="Alwyn New Rg"/>
          <w:szCs w:val="20"/>
        </w:rPr>
        <w:t xml:space="preserve">, která spojí </w:t>
      </w:r>
      <w:r>
        <w:rPr>
          <w:rFonts w:ascii="Alwyn New Rg" w:hAnsi="Alwyn New Rg"/>
          <w:b/>
          <w:szCs w:val="20"/>
        </w:rPr>
        <w:t xml:space="preserve">Stochov a Prahu. </w:t>
      </w:r>
      <w:r>
        <w:rPr>
          <w:rFonts w:ascii="Alwyn New Rg" w:hAnsi="Alwyn New Rg"/>
          <w:szCs w:val="20"/>
        </w:rPr>
        <w:t>Bude proložena s linkou</w:t>
      </w:r>
      <w:r>
        <w:rPr>
          <w:rFonts w:ascii="Alwyn New Rg" w:hAnsi="Alwyn New Rg"/>
          <w:b/>
          <w:szCs w:val="20"/>
        </w:rPr>
        <w:t xml:space="preserve"> 305 (Rakovník – Praha, Zličín). Obce Tuchlovice, Kamenné Žehrovice, Doksy, Velká Dobrá </w:t>
      </w:r>
      <w:r>
        <w:rPr>
          <w:rFonts w:ascii="Alwyn New Rg" w:hAnsi="Alwyn New Rg"/>
          <w:szCs w:val="20"/>
        </w:rPr>
        <w:t xml:space="preserve">budou mít ve špičce spojení </w:t>
      </w:r>
      <w:r>
        <w:rPr>
          <w:rFonts w:ascii="Alwyn New Rg" w:hAnsi="Alwyn New Rg"/>
          <w:b/>
          <w:szCs w:val="20"/>
        </w:rPr>
        <w:t xml:space="preserve">s Prahou každých 15 minut. </w:t>
      </w:r>
    </w:p>
    <w:p w:rsidR="00C07B1A" w:rsidRDefault="00E45696">
      <w:pPr>
        <w:pStyle w:val="Odstavecseseznamem"/>
        <w:numPr>
          <w:ilvl w:val="0"/>
          <w:numId w:val="2"/>
        </w:numPr>
        <w:jc w:val="both"/>
        <w:rPr>
          <w:rFonts w:ascii="Alwyn New Rg" w:hAnsi="Alwyn New Rg"/>
          <w:szCs w:val="20"/>
        </w:rPr>
      </w:pPr>
      <w:r>
        <w:rPr>
          <w:rFonts w:ascii="Alwyn New Rg" w:hAnsi="Alwyn New Rg"/>
          <w:szCs w:val="20"/>
        </w:rPr>
        <w:t>Linka</w:t>
      </w:r>
      <w:r>
        <w:rPr>
          <w:rFonts w:ascii="Alwyn New Rg" w:hAnsi="Alwyn New Rg"/>
          <w:b/>
          <w:szCs w:val="20"/>
        </w:rPr>
        <w:t xml:space="preserve"> 305 </w:t>
      </w:r>
      <w:r>
        <w:rPr>
          <w:rFonts w:ascii="Alwyn New Rg" w:hAnsi="Alwyn New Rg"/>
          <w:szCs w:val="20"/>
        </w:rPr>
        <w:t>jede</w:t>
      </w:r>
      <w:r>
        <w:rPr>
          <w:rFonts w:ascii="Alwyn New Rg" w:hAnsi="Alwyn New Rg"/>
          <w:b/>
          <w:szCs w:val="20"/>
        </w:rPr>
        <w:t xml:space="preserve"> z obce Velká Dobrá po dálnici přímo na Zličín. </w:t>
      </w:r>
      <w:r>
        <w:rPr>
          <w:rFonts w:ascii="Alwyn New Rg" w:hAnsi="Alwyn New Rg"/>
          <w:szCs w:val="20"/>
        </w:rPr>
        <w:t>Zajišťuje tak velmi rychlé spojení s Prahou.</w:t>
      </w:r>
    </w:p>
    <w:p w:rsidR="00C07B1A" w:rsidRDefault="00E45696">
      <w:pPr>
        <w:pStyle w:val="Odstavecseseznamem"/>
        <w:numPr>
          <w:ilvl w:val="0"/>
          <w:numId w:val="2"/>
        </w:numPr>
        <w:jc w:val="both"/>
        <w:rPr>
          <w:rFonts w:ascii="Alwyn New Rg" w:hAnsi="Alwyn New Rg"/>
          <w:szCs w:val="20"/>
        </w:rPr>
      </w:pPr>
      <w:r>
        <w:rPr>
          <w:rFonts w:ascii="Alwyn New Rg" w:hAnsi="Alwyn New Rg"/>
          <w:szCs w:val="20"/>
        </w:rPr>
        <w:t>Páteřní linky budou provázány s ostatními regionálními linkami, většina obcí v oblasti tak získá pravidelné a časté spojení s Prahou.</w:t>
      </w:r>
    </w:p>
    <w:p w:rsidR="00C07B1A" w:rsidRDefault="00E45696">
      <w:pPr>
        <w:pStyle w:val="Odstavecseseznamem"/>
        <w:numPr>
          <w:ilvl w:val="0"/>
          <w:numId w:val="2"/>
        </w:numPr>
        <w:jc w:val="both"/>
        <w:rPr>
          <w:rFonts w:ascii="Alwyn New Rg" w:hAnsi="Alwyn New Rg"/>
          <w:szCs w:val="20"/>
        </w:rPr>
      </w:pPr>
      <w:r>
        <w:rPr>
          <w:rFonts w:ascii="Alwyn New Rg" w:hAnsi="Alwyn New Rg"/>
          <w:szCs w:val="20"/>
        </w:rPr>
        <w:t xml:space="preserve">Zlepšení </w:t>
      </w:r>
      <w:r>
        <w:rPr>
          <w:rFonts w:ascii="Alwyn New Rg" w:hAnsi="Alwyn New Rg"/>
          <w:b/>
          <w:szCs w:val="20"/>
        </w:rPr>
        <w:t>návazností autobusů na vlaky</w:t>
      </w:r>
      <w:r>
        <w:rPr>
          <w:rFonts w:ascii="Alwyn New Rg" w:hAnsi="Alwyn New Rg"/>
          <w:szCs w:val="20"/>
        </w:rPr>
        <w:t xml:space="preserve"> v oblasti, zejména pak ve </w:t>
      </w:r>
      <w:r>
        <w:rPr>
          <w:rFonts w:ascii="Alwyn New Rg" w:hAnsi="Alwyn New Rg"/>
          <w:b/>
          <w:szCs w:val="20"/>
        </w:rPr>
        <w:t>Zbečně</w:t>
      </w:r>
      <w:r>
        <w:rPr>
          <w:rFonts w:ascii="Alwyn New Rg" w:hAnsi="Alwyn New Rg"/>
          <w:szCs w:val="20"/>
        </w:rPr>
        <w:t xml:space="preserve">, kde jsou zajištěny přípoje na vlaky od </w:t>
      </w:r>
      <w:r>
        <w:rPr>
          <w:rFonts w:ascii="Alwyn New Rg" w:hAnsi="Alwyn New Rg"/>
          <w:b/>
          <w:szCs w:val="20"/>
        </w:rPr>
        <w:t>Rakovníka i Berouna</w:t>
      </w:r>
      <w:r>
        <w:rPr>
          <w:rFonts w:ascii="Alwyn New Rg" w:hAnsi="Alwyn New Rg"/>
          <w:szCs w:val="20"/>
        </w:rPr>
        <w:t>.</w:t>
      </w:r>
    </w:p>
    <w:p w:rsidR="00C07B1A" w:rsidRDefault="00E45696">
      <w:pPr>
        <w:pBdr>
          <w:top w:val="single" w:sz="4" w:space="1" w:color="FFFFFF"/>
          <w:left w:val="single" w:sz="4" w:space="1" w:color="FFFFFF"/>
          <w:bottom w:val="single" w:sz="4" w:space="1" w:color="FFFFFF"/>
          <w:right w:val="single" w:sz="4" w:space="1" w:color="FFFFFF"/>
        </w:pBdr>
        <w:jc w:val="center"/>
        <w:rPr>
          <w:rFonts w:ascii="Alwyn New Rg" w:hAnsi="Alwyn New Rg"/>
          <w:b/>
          <w:szCs w:val="20"/>
          <w:u w:val="single"/>
        </w:rPr>
      </w:pPr>
      <w:r>
        <w:rPr>
          <w:rFonts w:ascii="Alwyn New Rg" w:hAnsi="Alwyn New Rg"/>
          <w:b/>
          <w:szCs w:val="20"/>
          <w:u w:val="single"/>
        </w:rPr>
        <w:t>Připravovaný integrační projekt lze rozdělit na následující čtyři části:</w:t>
      </w:r>
    </w:p>
    <w:p w:rsidR="00C07B1A" w:rsidRDefault="00E45696">
      <w:pPr>
        <w:pStyle w:val="Nadpis1"/>
        <w:pBdr>
          <w:top w:val="single" w:sz="24" w:space="1" w:color="FF0000"/>
          <w:left w:val="single" w:sz="24" w:space="4" w:color="FF0000"/>
          <w:bottom w:val="single" w:sz="24" w:space="1" w:color="FF0000"/>
          <w:right w:val="single" w:sz="24" w:space="4" w:color="FF0000"/>
        </w:pBdr>
        <w:shd w:val="clear" w:color="auto" w:fill="FF0000"/>
        <w:spacing w:before="0" w:after="200"/>
        <w:jc w:val="center"/>
        <w:rPr>
          <w:rFonts w:ascii="Alwyn New Rg" w:hAnsi="Alwyn New Rg"/>
          <w:color w:val="FFFFFF" w:themeColor="background1"/>
        </w:rPr>
      </w:pPr>
      <w:r>
        <w:rPr>
          <w:rFonts w:ascii="Alwyn New Rg" w:hAnsi="Alwyn New Rg"/>
          <w:color w:val="FFFFFF" w:themeColor="background1"/>
        </w:rPr>
        <w:t>Integrované spojení mezi Rakovníkem a Prahou</w:t>
      </w:r>
    </w:p>
    <w:p w:rsidR="00C07B1A" w:rsidRDefault="00E45696">
      <w:pPr>
        <w:jc w:val="both"/>
        <w:rPr>
          <w:rFonts w:ascii="Alwyn New Rg" w:hAnsi="Alwyn New Rg"/>
          <w:szCs w:val="20"/>
        </w:rPr>
      </w:pPr>
      <w:r>
        <w:rPr>
          <w:rFonts w:ascii="Alwyn New Rg" w:hAnsi="Alwyn New Rg"/>
          <w:szCs w:val="20"/>
        </w:rPr>
        <w:t xml:space="preserve">Rakovník a Prahu nově propojí dvě autobusové linky. Rychlíková linka </w:t>
      </w:r>
      <w:r>
        <w:rPr>
          <w:rFonts w:ascii="Alwyn New Rg" w:hAnsi="Alwyn New Rg"/>
          <w:b/>
          <w:szCs w:val="20"/>
        </w:rPr>
        <w:t>304</w:t>
      </w:r>
      <w:r>
        <w:rPr>
          <w:rFonts w:ascii="Alwyn New Rg" w:hAnsi="Alwyn New Rg"/>
          <w:szCs w:val="20"/>
        </w:rPr>
        <w:t>, která pojede z </w:t>
      </w:r>
      <w:r>
        <w:rPr>
          <w:rFonts w:ascii="Alwyn New Rg" w:hAnsi="Alwyn New Rg"/>
          <w:b/>
          <w:szCs w:val="20"/>
        </w:rPr>
        <w:t>Rakovníka</w:t>
      </w:r>
      <w:r>
        <w:rPr>
          <w:rFonts w:ascii="Alwyn New Rg" w:hAnsi="Alwyn New Rg"/>
          <w:szCs w:val="20"/>
        </w:rPr>
        <w:t xml:space="preserve"> přes </w:t>
      </w:r>
      <w:r>
        <w:rPr>
          <w:rFonts w:ascii="Alwyn New Rg" w:hAnsi="Alwyn New Rg"/>
          <w:b/>
          <w:szCs w:val="20"/>
        </w:rPr>
        <w:t xml:space="preserve">Nové Strašecí a Stochov, Slovanku </w:t>
      </w:r>
      <w:r>
        <w:rPr>
          <w:rFonts w:ascii="Alwyn New Rg" w:hAnsi="Alwyn New Rg"/>
          <w:szCs w:val="20"/>
        </w:rPr>
        <w:t xml:space="preserve">přímo na </w:t>
      </w:r>
      <w:r>
        <w:rPr>
          <w:rFonts w:ascii="Alwyn New Rg" w:hAnsi="Alwyn New Rg"/>
          <w:b/>
          <w:szCs w:val="20"/>
        </w:rPr>
        <w:t xml:space="preserve">Zličín. </w:t>
      </w:r>
      <w:r>
        <w:rPr>
          <w:rFonts w:ascii="Alwyn New Rg" w:hAnsi="Alwyn New Rg"/>
          <w:szCs w:val="20"/>
        </w:rPr>
        <w:t xml:space="preserve">Cesta z Rakovníka na Zličín tak bude trvat pouhých </w:t>
      </w:r>
      <w:r>
        <w:rPr>
          <w:rFonts w:ascii="Alwyn New Rg" w:hAnsi="Alwyn New Rg"/>
          <w:b/>
          <w:szCs w:val="20"/>
        </w:rPr>
        <w:t>54 minut</w:t>
      </w:r>
      <w:r>
        <w:rPr>
          <w:rFonts w:ascii="Alwyn New Rg" w:hAnsi="Alwyn New Rg"/>
          <w:szCs w:val="20"/>
        </w:rPr>
        <w:t xml:space="preserve">. Několik spojů v ranní špičce navíc pojede z Rakovníka přímo do Prahy a jízdní doba se tak ještě zkrátí. Polovina spojů bude ze </w:t>
      </w:r>
      <w:r>
        <w:rPr>
          <w:rFonts w:ascii="Alwyn New Rg" w:hAnsi="Alwyn New Rg"/>
          <w:b/>
          <w:szCs w:val="20"/>
        </w:rPr>
        <w:t>Zličína</w:t>
      </w:r>
      <w:r>
        <w:rPr>
          <w:rFonts w:ascii="Alwyn New Rg" w:hAnsi="Alwyn New Rg"/>
          <w:szCs w:val="20"/>
        </w:rPr>
        <w:t xml:space="preserve"> pokračovat přes </w:t>
      </w:r>
      <w:r>
        <w:rPr>
          <w:rFonts w:ascii="Alwyn New Rg" w:hAnsi="Alwyn New Rg"/>
          <w:b/>
          <w:szCs w:val="20"/>
        </w:rPr>
        <w:t>Nemocnici Motol</w:t>
      </w:r>
      <w:r>
        <w:rPr>
          <w:rFonts w:ascii="Alwyn New Rg" w:hAnsi="Alwyn New Rg"/>
          <w:szCs w:val="20"/>
        </w:rPr>
        <w:t xml:space="preserve"> na </w:t>
      </w:r>
      <w:r>
        <w:rPr>
          <w:rFonts w:ascii="Alwyn New Rg" w:hAnsi="Alwyn New Rg"/>
          <w:b/>
          <w:szCs w:val="20"/>
        </w:rPr>
        <w:t>Vypich</w:t>
      </w:r>
      <w:r>
        <w:rPr>
          <w:rFonts w:ascii="Alwyn New Rg" w:hAnsi="Alwyn New Rg"/>
          <w:szCs w:val="20"/>
        </w:rPr>
        <w:t xml:space="preserve">. Bude tak umožněn přestup na </w:t>
      </w:r>
      <w:r>
        <w:rPr>
          <w:rFonts w:ascii="Alwyn New Rg" w:hAnsi="Alwyn New Rg"/>
          <w:b/>
          <w:szCs w:val="20"/>
        </w:rPr>
        <w:t>metro A</w:t>
      </w:r>
      <w:r>
        <w:rPr>
          <w:rFonts w:ascii="Alwyn New Rg" w:hAnsi="Alwyn New Rg"/>
          <w:szCs w:val="20"/>
        </w:rPr>
        <w:t xml:space="preserve"> a </w:t>
      </w:r>
      <w:r>
        <w:rPr>
          <w:rFonts w:ascii="Alwyn New Rg" w:hAnsi="Alwyn New Rg"/>
          <w:b/>
          <w:szCs w:val="20"/>
        </w:rPr>
        <w:t>tramvajové linky 22 a 25</w:t>
      </w:r>
      <w:r>
        <w:rPr>
          <w:rFonts w:ascii="Alwyn New Rg" w:hAnsi="Alwyn New Rg"/>
          <w:szCs w:val="20"/>
        </w:rPr>
        <w:t xml:space="preserve">. V ranní špičce bude linka jezdit každých </w:t>
      </w:r>
      <w:r>
        <w:rPr>
          <w:rFonts w:ascii="Alwyn New Rg" w:hAnsi="Alwyn New Rg"/>
          <w:b/>
          <w:szCs w:val="20"/>
        </w:rPr>
        <w:t xml:space="preserve">10-15 minut, </w:t>
      </w:r>
      <w:r>
        <w:rPr>
          <w:rFonts w:ascii="Alwyn New Rg" w:hAnsi="Alwyn New Rg"/>
          <w:szCs w:val="20"/>
        </w:rPr>
        <w:t>odpoledne pak každých</w:t>
      </w:r>
      <w:r>
        <w:rPr>
          <w:rFonts w:ascii="Alwyn New Rg" w:hAnsi="Alwyn New Rg"/>
          <w:b/>
          <w:szCs w:val="20"/>
        </w:rPr>
        <w:t xml:space="preserve"> 15 minut</w:t>
      </w:r>
      <w:r>
        <w:rPr>
          <w:rFonts w:ascii="Alwyn New Rg" w:hAnsi="Alwyn New Rg"/>
          <w:szCs w:val="20"/>
        </w:rPr>
        <w:t xml:space="preserve">.  </w:t>
      </w:r>
    </w:p>
    <w:p w:rsidR="00C07B1A" w:rsidRDefault="00E45696">
      <w:pPr>
        <w:jc w:val="both"/>
        <w:rPr>
          <w:rFonts w:ascii="Alwyn New Rg" w:hAnsi="Alwyn New Rg"/>
          <w:szCs w:val="20"/>
        </w:rPr>
      </w:pPr>
      <w:r>
        <w:rPr>
          <w:rFonts w:ascii="Alwyn New Rg" w:hAnsi="Alwyn New Rg"/>
          <w:szCs w:val="20"/>
        </w:rPr>
        <w:t xml:space="preserve">O víkendu je linka 304 navržena v intervalu </w:t>
      </w:r>
      <w:r>
        <w:rPr>
          <w:rFonts w:ascii="Alwyn New Rg" w:hAnsi="Alwyn New Rg"/>
          <w:b/>
          <w:szCs w:val="20"/>
        </w:rPr>
        <w:t xml:space="preserve">120 minut </w:t>
      </w:r>
      <w:r>
        <w:rPr>
          <w:rFonts w:ascii="Alwyn New Rg" w:hAnsi="Alwyn New Rg"/>
          <w:szCs w:val="20"/>
        </w:rPr>
        <w:t>tak, aby tvořila souhrnný interval 60 min.</w:t>
      </w:r>
      <w:r>
        <w:rPr>
          <w:rFonts w:ascii="Alwyn New Rg" w:hAnsi="Alwyn New Rg"/>
          <w:b/>
          <w:szCs w:val="20"/>
        </w:rPr>
        <w:t xml:space="preserve"> s rychlíky linky R24. </w:t>
      </w:r>
      <w:r>
        <w:rPr>
          <w:rFonts w:ascii="Alwyn New Rg" w:hAnsi="Alwyn New Rg"/>
          <w:szCs w:val="20"/>
        </w:rPr>
        <w:t>Tímto opatřením bude mít</w:t>
      </w:r>
      <w:r>
        <w:rPr>
          <w:rFonts w:ascii="Alwyn New Rg" w:hAnsi="Alwyn New Rg"/>
          <w:b/>
          <w:szCs w:val="20"/>
        </w:rPr>
        <w:t xml:space="preserve"> </w:t>
      </w:r>
      <w:r>
        <w:rPr>
          <w:rFonts w:ascii="Alwyn New Rg" w:hAnsi="Alwyn New Rg"/>
          <w:szCs w:val="20"/>
        </w:rPr>
        <w:t>Rakovník každou hodinu rychlé spojení s Prahou i o víkendu.</w:t>
      </w:r>
    </w:p>
    <w:p w:rsidR="00C07B1A" w:rsidRDefault="00E45696">
      <w:pPr>
        <w:jc w:val="both"/>
        <w:rPr>
          <w:rFonts w:ascii="Alwyn New Rg" w:hAnsi="Alwyn New Rg"/>
          <w:b/>
          <w:szCs w:val="20"/>
        </w:rPr>
      </w:pPr>
      <w:r>
        <w:rPr>
          <w:rFonts w:ascii="Alwyn New Rg" w:hAnsi="Alwyn New Rg"/>
          <w:szCs w:val="20"/>
        </w:rPr>
        <w:t xml:space="preserve">Mezi </w:t>
      </w:r>
      <w:r>
        <w:rPr>
          <w:rFonts w:ascii="Alwyn New Rg" w:hAnsi="Alwyn New Rg"/>
          <w:b/>
          <w:szCs w:val="20"/>
        </w:rPr>
        <w:t>Rakovníkem</w:t>
      </w:r>
      <w:r>
        <w:rPr>
          <w:rFonts w:ascii="Alwyn New Rg" w:hAnsi="Alwyn New Rg"/>
          <w:szCs w:val="20"/>
        </w:rPr>
        <w:t xml:space="preserve"> a </w:t>
      </w:r>
      <w:r>
        <w:rPr>
          <w:rFonts w:ascii="Alwyn New Rg" w:hAnsi="Alwyn New Rg"/>
          <w:b/>
          <w:szCs w:val="20"/>
        </w:rPr>
        <w:t>Prahou</w:t>
      </w:r>
      <w:r>
        <w:rPr>
          <w:rFonts w:ascii="Alwyn New Rg" w:hAnsi="Alwyn New Rg"/>
          <w:szCs w:val="20"/>
        </w:rPr>
        <w:t xml:space="preserve"> pojede také přes </w:t>
      </w:r>
      <w:r>
        <w:rPr>
          <w:rFonts w:ascii="Alwyn New Rg" w:hAnsi="Alwyn New Rg"/>
          <w:b/>
          <w:szCs w:val="20"/>
        </w:rPr>
        <w:t>Nový Dům</w:t>
      </w:r>
      <w:r>
        <w:rPr>
          <w:rFonts w:ascii="Alwyn New Rg" w:hAnsi="Alwyn New Rg"/>
          <w:szCs w:val="20"/>
        </w:rPr>
        <w:t xml:space="preserve"> rychlíková linka </w:t>
      </w:r>
      <w:r>
        <w:rPr>
          <w:rFonts w:ascii="Alwyn New Rg" w:hAnsi="Alwyn New Rg"/>
          <w:b/>
          <w:szCs w:val="20"/>
        </w:rPr>
        <w:t>404</w:t>
      </w:r>
      <w:r>
        <w:rPr>
          <w:rFonts w:ascii="Alwyn New Rg" w:hAnsi="Alwyn New Rg"/>
          <w:szCs w:val="20"/>
        </w:rPr>
        <w:t xml:space="preserve">, které nahrazuje linku 310613. Linka 404 zajišťuje mezi Rakovník a Prahou </w:t>
      </w:r>
      <w:r>
        <w:rPr>
          <w:rFonts w:ascii="Alwyn New Rg" w:hAnsi="Alwyn New Rg"/>
          <w:b/>
          <w:szCs w:val="20"/>
        </w:rPr>
        <w:t>velmi rychlé spojení a doplňuje linky 304, zejména pak o víkendu.</w:t>
      </w:r>
    </w:p>
    <w:p w:rsidR="00C07B1A" w:rsidRDefault="00E45696">
      <w:pPr>
        <w:jc w:val="both"/>
        <w:rPr>
          <w:rFonts w:ascii="Alwyn New Rg" w:hAnsi="Alwyn New Rg"/>
          <w:szCs w:val="20"/>
        </w:rPr>
      </w:pPr>
      <w:r>
        <w:rPr>
          <w:rFonts w:ascii="Alwyn New Rg" w:hAnsi="Alwyn New Rg"/>
          <w:szCs w:val="20"/>
        </w:rPr>
        <w:t xml:space="preserve">Druhá navržená linka </w:t>
      </w:r>
      <w:r>
        <w:rPr>
          <w:rFonts w:ascii="Alwyn New Rg" w:hAnsi="Alwyn New Rg"/>
          <w:b/>
          <w:szCs w:val="20"/>
        </w:rPr>
        <w:t xml:space="preserve">305 </w:t>
      </w:r>
      <w:r>
        <w:rPr>
          <w:rFonts w:ascii="Alwyn New Rg" w:hAnsi="Alwyn New Rg"/>
          <w:szCs w:val="20"/>
        </w:rPr>
        <w:t>bude kromě spojení s Prahou zajišťovat i místní a regionální obsluhu. Její trasa bude vedena z </w:t>
      </w:r>
      <w:r>
        <w:rPr>
          <w:rFonts w:ascii="Alwyn New Rg" w:hAnsi="Alwyn New Rg"/>
          <w:b/>
          <w:szCs w:val="20"/>
        </w:rPr>
        <w:t>Rakovníka přes Lužnou, Lišany, Krupou, Krušovice, Řevničov, Nové Strašecí, Lány, Tuchlovice, Kamenné Žehrovice, Doksy a Velkou Dobrou</w:t>
      </w:r>
      <w:r>
        <w:rPr>
          <w:rFonts w:ascii="Alwyn New Rg" w:hAnsi="Alwyn New Rg"/>
          <w:szCs w:val="20"/>
        </w:rPr>
        <w:t xml:space="preserve">. Z Velké Dobré pojede linka 305 po dálnici na </w:t>
      </w:r>
      <w:r>
        <w:rPr>
          <w:rFonts w:ascii="Alwyn New Rg" w:hAnsi="Alwyn New Rg"/>
          <w:b/>
          <w:szCs w:val="20"/>
        </w:rPr>
        <w:t>Zličín</w:t>
      </w:r>
      <w:r>
        <w:rPr>
          <w:rFonts w:ascii="Alwyn New Rg" w:hAnsi="Alwyn New Rg"/>
          <w:szCs w:val="20"/>
        </w:rPr>
        <w:t xml:space="preserve">. Všechny tyto obce nově získají velmi rychlé spojení s Prahou. Na linku bude navázáno </w:t>
      </w:r>
      <w:r>
        <w:rPr>
          <w:rFonts w:ascii="Alwyn New Rg" w:hAnsi="Alwyn New Rg"/>
          <w:b/>
          <w:szCs w:val="20"/>
        </w:rPr>
        <w:t>velké množství regionálních linek</w:t>
      </w:r>
      <w:r>
        <w:rPr>
          <w:rFonts w:ascii="Alwyn New Rg" w:hAnsi="Alwyn New Rg"/>
          <w:szCs w:val="20"/>
        </w:rPr>
        <w:t xml:space="preserve">. Velmi rychlé spojení s Prahou získají prakticky všechny obce v oblasti. V mimošpičkových obdobích a o víkendu je linka 305 proložena s linkou 304, vzniká tak </w:t>
      </w:r>
      <w:r>
        <w:rPr>
          <w:rFonts w:ascii="Alwyn New Rg" w:hAnsi="Alwyn New Rg"/>
          <w:b/>
          <w:szCs w:val="20"/>
        </w:rPr>
        <w:t>pravidelný a souhrnný interval</w:t>
      </w:r>
      <w:r>
        <w:rPr>
          <w:rFonts w:ascii="Alwyn New Rg" w:hAnsi="Alwyn New Rg"/>
          <w:szCs w:val="20"/>
        </w:rPr>
        <w:t xml:space="preserve"> pro spojení </w:t>
      </w:r>
      <w:r>
        <w:rPr>
          <w:rFonts w:ascii="Alwyn New Rg" w:hAnsi="Alwyn New Rg"/>
          <w:b/>
          <w:szCs w:val="20"/>
        </w:rPr>
        <w:t>Rakovník – Praha</w:t>
      </w:r>
      <w:r>
        <w:rPr>
          <w:rFonts w:ascii="Alwyn New Rg" w:hAnsi="Alwyn New Rg"/>
          <w:szCs w:val="20"/>
        </w:rPr>
        <w:t>.</w:t>
      </w:r>
    </w:p>
    <w:p w:rsidR="00C07B1A" w:rsidRDefault="00E45696">
      <w:pPr>
        <w:pStyle w:val="Nadpis1"/>
        <w:pBdr>
          <w:top w:val="single" w:sz="24" w:space="1" w:color="FF0000"/>
          <w:left w:val="single" w:sz="24" w:space="4" w:color="FF0000"/>
          <w:bottom w:val="single" w:sz="24" w:space="1" w:color="FF0000"/>
          <w:right w:val="single" w:sz="24" w:space="4" w:color="FF0000"/>
        </w:pBdr>
        <w:shd w:val="clear" w:color="auto" w:fill="FF0000"/>
        <w:spacing w:before="0" w:after="200"/>
        <w:jc w:val="center"/>
        <w:rPr>
          <w:rFonts w:ascii="Alwyn New Rg" w:hAnsi="Alwyn New Rg"/>
          <w:color w:val="FFFFFF" w:themeColor="background1"/>
          <w:lang w:val="en-US"/>
        </w:rPr>
      </w:pPr>
      <w:r>
        <w:rPr>
          <w:rFonts w:ascii="Alwyn New Rg" w:hAnsi="Alwyn New Rg"/>
          <w:color w:val="FFFFFF" w:themeColor="background1"/>
        </w:rPr>
        <w:t>Integrace severní a východní oblasti Rakovnicka + Křivoklátska</w:t>
      </w:r>
    </w:p>
    <w:p w:rsidR="00C07B1A" w:rsidRDefault="00E45696">
      <w:pPr>
        <w:jc w:val="both"/>
        <w:rPr>
          <w:rFonts w:ascii="Alwyn New Rg" w:hAnsi="Alwyn New Rg"/>
          <w:szCs w:val="20"/>
        </w:rPr>
      </w:pPr>
      <w:r>
        <w:rPr>
          <w:rFonts w:ascii="Alwyn New Rg" w:hAnsi="Alwyn New Rg"/>
          <w:szCs w:val="20"/>
        </w:rPr>
        <w:t xml:space="preserve">V souvislosti se zavedením linek </w:t>
      </w:r>
      <w:r>
        <w:rPr>
          <w:rFonts w:ascii="Alwyn New Rg" w:hAnsi="Alwyn New Rg"/>
          <w:b/>
          <w:szCs w:val="20"/>
        </w:rPr>
        <w:t>304, 404</w:t>
      </w:r>
      <w:r>
        <w:rPr>
          <w:rFonts w:ascii="Alwyn New Rg" w:hAnsi="Alwyn New Rg"/>
          <w:szCs w:val="20"/>
        </w:rPr>
        <w:t xml:space="preserve"> a</w:t>
      </w:r>
      <w:r>
        <w:rPr>
          <w:rFonts w:ascii="Alwyn New Rg" w:hAnsi="Alwyn New Rg"/>
          <w:b/>
          <w:szCs w:val="20"/>
        </w:rPr>
        <w:t xml:space="preserve"> 305 </w:t>
      </w:r>
      <w:r>
        <w:rPr>
          <w:rFonts w:ascii="Alwyn New Rg" w:hAnsi="Alwyn New Rg"/>
          <w:szCs w:val="20"/>
        </w:rPr>
        <w:t xml:space="preserve">budou zaintegrovány další návazné regionální linky v oblastech severně a východně od Rakovníka. Páteřní linku 305 bude doplňovat linka </w:t>
      </w:r>
      <w:r>
        <w:rPr>
          <w:rFonts w:ascii="Alwyn New Rg" w:hAnsi="Alwyn New Rg"/>
          <w:b/>
          <w:szCs w:val="20"/>
        </w:rPr>
        <w:t>581</w:t>
      </w:r>
      <w:r>
        <w:rPr>
          <w:rFonts w:ascii="Alwyn New Rg" w:hAnsi="Alwyn New Rg"/>
          <w:szCs w:val="20"/>
        </w:rPr>
        <w:t xml:space="preserve"> v trase </w:t>
      </w:r>
      <w:r>
        <w:rPr>
          <w:rFonts w:ascii="Alwyn New Rg" w:hAnsi="Alwyn New Rg"/>
          <w:b/>
          <w:szCs w:val="20"/>
        </w:rPr>
        <w:t>Nové Strašecí</w:t>
      </w:r>
      <w:r>
        <w:rPr>
          <w:rFonts w:ascii="Alwyn New Rg" w:hAnsi="Alwyn New Rg"/>
          <w:szCs w:val="20"/>
        </w:rPr>
        <w:t xml:space="preserve"> -</w:t>
      </w:r>
      <w:r>
        <w:rPr>
          <w:rFonts w:ascii="Alwyn New Rg" w:hAnsi="Alwyn New Rg"/>
          <w:b/>
          <w:szCs w:val="20"/>
        </w:rPr>
        <w:t xml:space="preserve"> Lužná Žel. St. – Rakovník – Lubná</w:t>
      </w:r>
      <w:r>
        <w:rPr>
          <w:rFonts w:ascii="Alwyn New Rg" w:hAnsi="Alwyn New Rg"/>
          <w:szCs w:val="20"/>
        </w:rPr>
        <w:t xml:space="preserve">. Linka 581 společně s linkou 305 plně nahradí linku B3. Linka </w:t>
      </w:r>
      <w:r>
        <w:rPr>
          <w:rFonts w:ascii="Alwyn New Rg" w:hAnsi="Alwyn New Rg"/>
          <w:b/>
          <w:szCs w:val="20"/>
        </w:rPr>
        <w:t>581</w:t>
      </w:r>
      <w:r>
        <w:rPr>
          <w:rFonts w:ascii="Alwyn New Rg" w:hAnsi="Alwyn New Rg"/>
          <w:szCs w:val="20"/>
        </w:rPr>
        <w:t xml:space="preserve"> bude navazovat na téměř všechny rychlíky </w:t>
      </w:r>
      <w:r>
        <w:rPr>
          <w:rFonts w:ascii="Alwyn New Rg" w:hAnsi="Alwyn New Rg"/>
          <w:b/>
          <w:szCs w:val="20"/>
        </w:rPr>
        <w:t>linky R24</w:t>
      </w:r>
      <w:r>
        <w:rPr>
          <w:rFonts w:ascii="Alwyn New Rg" w:hAnsi="Alwyn New Rg"/>
          <w:szCs w:val="20"/>
        </w:rPr>
        <w:t xml:space="preserve">. V opačném směru bude linka navazovat v zastávce </w:t>
      </w:r>
      <w:r>
        <w:rPr>
          <w:rFonts w:ascii="Alwyn New Rg" w:hAnsi="Alwyn New Rg"/>
          <w:b/>
          <w:szCs w:val="20"/>
        </w:rPr>
        <w:t xml:space="preserve">Rakovník, Šamotka </w:t>
      </w:r>
      <w:r>
        <w:rPr>
          <w:rFonts w:ascii="Alwyn New Rg" w:hAnsi="Alwyn New Rg"/>
          <w:szCs w:val="20"/>
        </w:rPr>
        <w:t xml:space="preserve">na </w:t>
      </w:r>
      <w:r>
        <w:rPr>
          <w:rFonts w:ascii="Alwyn New Rg" w:hAnsi="Alwyn New Rg"/>
          <w:b/>
          <w:szCs w:val="20"/>
        </w:rPr>
        <w:t>rychlíkovou autobusovou linku 304</w:t>
      </w:r>
      <w:r>
        <w:rPr>
          <w:rFonts w:ascii="Alwyn New Rg" w:hAnsi="Alwyn New Rg"/>
          <w:szCs w:val="20"/>
        </w:rPr>
        <w:t xml:space="preserve">. Obyvatelé Lužné budou moci využít nejen přímé autobusové spojení s Prahou (linka 305), ale rovněž pohodlný přestup na rychlé vlaky a autobusy. V úseku </w:t>
      </w:r>
      <w:r>
        <w:rPr>
          <w:rFonts w:ascii="Alwyn New Rg" w:hAnsi="Alwyn New Rg"/>
          <w:b/>
          <w:szCs w:val="20"/>
        </w:rPr>
        <w:t>Rakovník – Lubná</w:t>
      </w:r>
      <w:r>
        <w:rPr>
          <w:rFonts w:ascii="Alwyn New Rg" w:hAnsi="Alwyn New Rg"/>
          <w:szCs w:val="20"/>
        </w:rPr>
        <w:t xml:space="preserve"> zůstane linka zachována ve stejném rozsahu jako linka B3, která bude tímto opatřením zrušena. </w:t>
      </w:r>
    </w:p>
    <w:p w:rsidR="00C07B1A" w:rsidRDefault="00E45696">
      <w:pPr>
        <w:jc w:val="both"/>
        <w:rPr>
          <w:rFonts w:ascii="Alwyn New Rg" w:hAnsi="Alwyn New Rg"/>
          <w:szCs w:val="20"/>
        </w:rPr>
      </w:pPr>
      <w:r>
        <w:rPr>
          <w:rFonts w:ascii="Alwyn New Rg" w:hAnsi="Alwyn New Rg"/>
          <w:szCs w:val="20"/>
        </w:rPr>
        <w:t xml:space="preserve">Pro obce severně od Rakovníka budou zavedeny linky </w:t>
      </w:r>
      <w:r>
        <w:rPr>
          <w:rFonts w:ascii="Alwyn New Rg" w:hAnsi="Alwyn New Rg"/>
          <w:b/>
          <w:szCs w:val="20"/>
        </w:rPr>
        <w:t>584</w:t>
      </w:r>
      <w:r>
        <w:rPr>
          <w:rFonts w:ascii="Alwyn New Rg" w:hAnsi="Alwyn New Rg"/>
          <w:szCs w:val="20"/>
        </w:rPr>
        <w:t xml:space="preserve"> a </w:t>
      </w:r>
      <w:r>
        <w:rPr>
          <w:rFonts w:ascii="Alwyn New Rg" w:hAnsi="Alwyn New Rg"/>
          <w:b/>
          <w:szCs w:val="20"/>
        </w:rPr>
        <w:t>585</w:t>
      </w:r>
      <w:r>
        <w:rPr>
          <w:rFonts w:ascii="Alwyn New Rg" w:hAnsi="Alwyn New Rg"/>
          <w:szCs w:val="20"/>
        </w:rPr>
        <w:t xml:space="preserve">. Linka </w:t>
      </w:r>
      <w:r>
        <w:rPr>
          <w:rFonts w:ascii="Alwyn New Rg" w:hAnsi="Alwyn New Rg"/>
          <w:b/>
          <w:szCs w:val="20"/>
        </w:rPr>
        <w:t>584</w:t>
      </w:r>
      <w:r>
        <w:rPr>
          <w:rFonts w:ascii="Alwyn New Rg" w:hAnsi="Alwyn New Rg"/>
          <w:szCs w:val="20"/>
        </w:rPr>
        <w:t xml:space="preserve"> pojede v trase </w:t>
      </w:r>
      <w:r>
        <w:rPr>
          <w:rFonts w:ascii="Alwyn New Rg" w:hAnsi="Alwyn New Rg"/>
          <w:b/>
          <w:szCs w:val="20"/>
        </w:rPr>
        <w:t>Rakovník – Lišany – Krupá – Hředle – Mutějovice – Lhota pod Džbánem</w:t>
      </w:r>
      <w:r>
        <w:rPr>
          <w:rFonts w:ascii="Alwyn New Rg" w:hAnsi="Alwyn New Rg"/>
          <w:szCs w:val="20"/>
        </w:rPr>
        <w:t xml:space="preserve">. Plně tak nahradí linku B56. V zastávce </w:t>
      </w:r>
      <w:r>
        <w:rPr>
          <w:rFonts w:ascii="Alwyn New Rg" w:hAnsi="Alwyn New Rg"/>
          <w:b/>
          <w:szCs w:val="20"/>
        </w:rPr>
        <w:t>Krupá, Šustna</w:t>
      </w:r>
      <w:r>
        <w:rPr>
          <w:rFonts w:ascii="Alwyn New Rg" w:hAnsi="Alwyn New Rg"/>
          <w:szCs w:val="20"/>
        </w:rPr>
        <w:t xml:space="preserve"> bude zajištěn přestup na linku </w:t>
      </w:r>
      <w:r>
        <w:rPr>
          <w:rFonts w:ascii="Alwyn New Rg" w:hAnsi="Alwyn New Rg"/>
          <w:b/>
          <w:szCs w:val="20"/>
        </w:rPr>
        <w:t>305</w:t>
      </w:r>
      <w:r>
        <w:rPr>
          <w:rFonts w:ascii="Alwyn New Rg" w:hAnsi="Alwyn New Rg"/>
          <w:szCs w:val="20"/>
        </w:rPr>
        <w:t xml:space="preserve">. Obce </w:t>
      </w:r>
      <w:r>
        <w:rPr>
          <w:rFonts w:ascii="Alwyn New Rg" w:hAnsi="Alwyn New Rg"/>
          <w:b/>
          <w:szCs w:val="20"/>
        </w:rPr>
        <w:t>Mutějovice a Hředle</w:t>
      </w:r>
      <w:r>
        <w:rPr>
          <w:rFonts w:ascii="Alwyn New Rg" w:hAnsi="Alwyn New Rg"/>
          <w:szCs w:val="20"/>
        </w:rPr>
        <w:t xml:space="preserve"> tak získají s jedním přestupem pravidelné a rychlé spojení </w:t>
      </w:r>
      <w:r>
        <w:rPr>
          <w:rFonts w:ascii="Alwyn New Rg" w:hAnsi="Alwyn New Rg"/>
          <w:b/>
          <w:szCs w:val="20"/>
        </w:rPr>
        <w:t>s Prahou</w:t>
      </w:r>
      <w:r>
        <w:rPr>
          <w:rFonts w:ascii="Alwyn New Rg" w:hAnsi="Alwyn New Rg"/>
          <w:szCs w:val="20"/>
        </w:rPr>
        <w:t xml:space="preserve">. Linka </w:t>
      </w:r>
      <w:r>
        <w:rPr>
          <w:rFonts w:ascii="Alwyn New Rg" w:hAnsi="Alwyn New Rg"/>
          <w:b/>
          <w:szCs w:val="20"/>
        </w:rPr>
        <w:t>585</w:t>
      </w:r>
      <w:r>
        <w:rPr>
          <w:rFonts w:ascii="Alwyn New Rg" w:hAnsi="Alwyn New Rg"/>
          <w:szCs w:val="20"/>
        </w:rPr>
        <w:t xml:space="preserve"> je navržena trasou z </w:t>
      </w:r>
      <w:r>
        <w:rPr>
          <w:rFonts w:ascii="Alwyn New Rg" w:hAnsi="Alwyn New Rg"/>
          <w:b/>
          <w:szCs w:val="20"/>
        </w:rPr>
        <w:t>Rakovníka přes Lišany, Krupou, Hředle</w:t>
      </w:r>
      <w:r>
        <w:rPr>
          <w:rFonts w:ascii="Alwyn New Rg" w:hAnsi="Alwyn New Rg"/>
          <w:szCs w:val="20"/>
        </w:rPr>
        <w:t xml:space="preserve"> do zastávky </w:t>
      </w:r>
      <w:r>
        <w:rPr>
          <w:rFonts w:ascii="Alwyn New Rg" w:hAnsi="Alwyn New Rg"/>
          <w:b/>
          <w:szCs w:val="20"/>
        </w:rPr>
        <w:t>Třeboc, Džbán,</w:t>
      </w:r>
      <w:r>
        <w:rPr>
          <w:rFonts w:ascii="Alwyn New Rg" w:hAnsi="Alwyn New Rg"/>
          <w:szCs w:val="20"/>
        </w:rPr>
        <w:t xml:space="preserve"> odkud část spojů bude pokračovat do </w:t>
      </w:r>
      <w:r>
        <w:rPr>
          <w:rFonts w:ascii="Alwyn New Rg" w:hAnsi="Alwyn New Rg"/>
          <w:b/>
          <w:szCs w:val="20"/>
        </w:rPr>
        <w:t>Třeboce (Ročova)</w:t>
      </w:r>
      <w:r>
        <w:rPr>
          <w:rFonts w:ascii="Alwyn New Rg" w:hAnsi="Alwyn New Rg"/>
          <w:szCs w:val="20"/>
        </w:rPr>
        <w:t xml:space="preserve"> a část spojů přes </w:t>
      </w:r>
      <w:r>
        <w:rPr>
          <w:rFonts w:ascii="Alwyn New Rg" w:hAnsi="Alwyn New Rg"/>
          <w:b/>
          <w:szCs w:val="20"/>
        </w:rPr>
        <w:t>Kroučovou, Kozojedy do Vinařic</w:t>
      </w:r>
      <w:r>
        <w:rPr>
          <w:rFonts w:ascii="Alwyn New Rg" w:hAnsi="Alwyn New Rg"/>
          <w:szCs w:val="20"/>
        </w:rPr>
        <w:t xml:space="preserve">. Linka nahradí linky B75 a B35. V Třeboci bude zaveden </w:t>
      </w:r>
      <w:r>
        <w:rPr>
          <w:rFonts w:ascii="Alwyn New Rg" w:hAnsi="Alwyn New Rg"/>
          <w:b/>
          <w:szCs w:val="20"/>
        </w:rPr>
        <w:t>garantovaný přestup</w:t>
      </w:r>
      <w:r>
        <w:rPr>
          <w:rFonts w:ascii="Alwyn New Rg" w:hAnsi="Alwyn New Rg"/>
          <w:szCs w:val="20"/>
        </w:rPr>
        <w:t xml:space="preserve"> na linky DÚK. Ve večerních a ranních hodinách, kdy linka DÚK nejede, linka 585 pojede až do obce </w:t>
      </w:r>
      <w:r>
        <w:rPr>
          <w:rFonts w:ascii="Alwyn New Rg" w:hAnsi="Alwyn New Rg"/>
          <w:b/>
          <w:szCs w:val="20"/>
        </w:rPr>
        <w:t>Ročov</w:t>
      </w:r>
      <w:r>
        <w:rPr>
          <w:rFonts w:ascii="Alwyn New Rg" w:hAnsi="Alwyn New Rg"/>
          <w:szCs w:val="20"/>
        </w:rPr>
        <w:t xml:space="preserve">. Vybrané spoje budou v zastávce </w:t>
      </w:r>
      <w:r>
        <w:rPr>
          <w:rFonts w:ascii="Alwyn New Rg" w:hAnsi="Alwyn New Rg"/>
          <w:b/>
          <w:szCs w:val="20"/>
        </w:rPr>
        <w:t>Krupá, Šustna</w:t>
      </w:r>
      <w:r>
        <w:rPr>
          <w:rFonts w:ascii="Alwyn New Rg" w:hAnsi="Alwyn New Rg"/>
          <w:szCs w:val="20"/>
        </w:rPr>
        <w:t xml:space="preserve"> také navázány na linku </w:t>
      </w:r>
      <w:r>
        <w:rPr>
          <w:rFonts w:ascii="Alwyn New Rg" w:hAnsi="Alwyn New Rg"/>
          <w:b/>
          <w:szCs w:val="20"/>
        </w:rPr>
        <w:t>305</w:t>
      </w:r>
      <w:r>
        <w:rPr>
          <w:rFonts w:ascii="Alwyn New Rg" w:hAnsi="Alwyn New Rg"/>
          <w:szCs w:val="20"/>
        </w:rPr>
        <w:t xml:space="preserve"> jedoucí do </w:t>
      </w:r>
      <w:r>
        <w:rPr>
          <w:rFonts w:ascii="Alwyn New Rg" w:hAnsi="Alwyn New Rg"/>
          <w:b/>
          <w:szCs w:val="20"/>
        </w:rPr>
        <w:t>Prahy</w:t>
      </w:r>
      <w:r>
        <w:rPr>
          <w:rFonts w:ascii="Alwyn New Rg" w:hAnsi="Alwyn New Rg"/>
          <w:szCs w:val="20"/>
        </w:rPr>
        <w:t>.</w:t>
      </w:r>
    </w:p>
    <w:p w:rsidR="00C07B1A" w:rsidRDefault="00E45696">
      <w:pPr>
        <w:jc w:val="both"/>
        <w:rPr>
          <w:rFonts w:ascii="Alwyn New Rg" w:hAnsi="Alwyn New Rg"/>
          <w:szCs w:val="20"/>
        </w:rPr>
      </w:pPr>
      <w:r>
        <w:rPr>
          <w:rFonts w:ascii="Alwyn New Rg" w:hAnsi="Alwyn New Rg"/>
          <w:szCs w:val="20"/>
        </w:rPr>
        <w:t xml:space="preserve">Trasa linky </w:t>
      </w:r>
      <w:r>
        <w:rPr>
          <w:rFonts w:ascii="Alwyn New Rg" w:hAnsi="Alwyn New Rg"/>
          <w:b/>
          <w:szCs w:val="20"/>
        </w:rPr>
        <w:t>585</w:t>
      </w:r>
      <w:r>
        <w:rPr>
          <w:rFonts w:ascii="Alwyn New Rg" w:hAnsi="Alwyn New Rg"/>
          <w:szCs w:val="20"/>
        </w:rPr>
        <w:t xml:space="preserve"> je navržena z obce </w:t>
      </w:r>
      <w:r>
        <w:rPr>
          <w:rFonts w:ascii="Alwyn New Rg" w:hAnsi="Alwyn New Rg"/>
          <w:b/>
          <w:szCs w:val="20"/>
        </w:rPr>
        <w:t>Vinařice</w:t>
      </w:r>
      <w:r>
        <w:rPr>
          <w:rFonts w:ascii="Alwyn New Rg" w:hAnsi="Alwyn New Rg"/>
          <w:szCs w:val="20"/>
        </w:rPr>
        <w:t xml:space="preserve"> a vedena v prokladu s linkou </w:t>
      </w:r>
      <w:r>
        <w:rPr>
          <w:rFonts w:ascii="Alwyn New Rg" w:hAnsi="Alwyn New Rg"/>
          <w:b/>
          <w:szCs w:val="20"/>
        </w:rPr>
        <w:t>619</w:t>
      </w:r>
      <w:r>
        <w:rPr>
          <w:rFonts w:ascii="Alwyn New Rg" w:hAnsi="Alwyn New Rg"/>
          <w:szCs w:val="20"/>
        </w:rPr>
        <w:t xml:space="preserve"> v trase </w:t>
      </w:r>
      <w:r>
        <w:rPr>
          <w:rFonts w:ascii="Alwyn New Rg" w:hAnsi="Alwyn New Rg"/>
          <w:b/>
          <w:szCs w:val="20"/>
        </w:rPr>
        <w:t>Vinařice – Kozojedy -Pochvalov – Kroučová – Řevničov – Třtice – Nové Strašecí – Lány – Tuchlovice – Kladno</w:t>
      </w:r>
      <w:r>
        <w:rPr>
          <w:rFonts w:ascii="Alwyn New Rg" w:hAnsi="Alwyn New Rg"/>
          <w:szCs w:val="20"/>
        </w:rPr>
        <w:t xml:space="preserve">. V obci </w:t>
      </w:r>
      <w:r>
        <w:rPr>
          <w:rFonts w:ascii="Alwyn New Rg" w:hAnsi="Alwyn New Rg"/>
          <w:b/>
          <w:szCs w:val="20"/>
        </w:rPr>
        <w:t>Vinařice</w:t>
      </w:r>
      <w:r>
        <w:rPr>
          <w:rFonts w:ascii="Alwyn New Rg" w:hAnsi="Alwyn New Rg"/>
          <w:szCs w:val="20"/>
        </w:rPr>
        <w:t xml:space="preserve"> bude nově zaveden </w:t>
      </w:r>
      <w:r>
        <w:rPr>
          <w:rFonts w:ascii="Alwyn New Rg" w:hAnsi="Alwyn New Rg"/>
          <w:b/>
          <w:szCs w:val="20"/>
        </w:rPr>
        <w:t>garantovaný přestup</w:t>
      </w:r>
      <w:r>
        <w:rPr>
          <w:rFonts w:ascii="Alwyn New Rg" w:hAnsi="Alwyn New Rg"/>
          <w:szCs w:val="20"/>
        </w:rPr>
        <w:t xml:space="preserve"> na linky DÚK. Na každý spoj linky DÚK bude navazovat linka </w:t>
      </w:r>
      <w:r>
        <w:rPr>
          <w:rFonts w:ascii="Alwyn New Rg" w:hAnsi="Alwyn New Rg"/>
          <w:b/>
          <w:szCs w:val="20"/>
        </w:rPr>
        <w:t>619</w:t>
      </w:r>
      <w:r>
        <w:rPr>
          <w:rFonts w:ascii="Alwyn New Rg" w:hAnsi="Alwyn New Rg"/>
          <w:szCs w:val="20"/>
        </w:rPr>
        <w:t xml:space="preserve">, případně také linka </w:t>
      </w:r>
      <w:r>
        <w:rPr>
          <w:rFonts w:ascii="Alwyn New Rg" w:hAnsi="Alwyn New Rg"/>
          <w:b/>
          <w:szCs w:val="20"/>
        </w:rPr>
        <w:t>585</w:t>
      </w:r>
      <w:r>
        <w:rPr>
          <w:rFonts w:ascii="Alwyn New Rg" w:hAnsi="Alwyn New Rg"/>
          <w:szCs w:val="20"/>
        </w:rPr>
        <w:t>.</w:t>
      </w:r>
    </w:p>
    <w:p w:rsidR="00C07B1A" w:rsidRDefault="00E45696">
      <w:pPr>
        <w:jc w:val="both"/>
        <w:rPr>
          <w:rFonts w:ascii="Alwyn New Rg" w:hAnsi="Alwyn New Rg"/>
          <w:szCs w:val="20"/>
        </w:rPr>
      </w:pPr>
      <w:r>
        <w:rPr>
          <w:rFonts w:ascii="Alwyn New Rg" w:hAnsi="Alwyn New Rg"/>
          <w:szCs w:val="20"/>
        </w:rPr>
        <w:t xml:space="preserve">Velkým přestupním uzlem bude obec </w:t>
      </w:r>
      <w:r>
        <w:rPr>
          <w:rFonts w:ascii="Alwyn New Rg" w:hAnsi="Alwyn New Rg"/>
          <w:b/>
          <w:szCs w:val="20"/>
        </w:rPr>
        <w:t>Řevničov</w:t>
      </w:r>
      <w:r>
        <w:rPr>
          <w:rFonts w:ascii="Alwyn New Rg" w:hAnsi="Alwyn New Rg"/>
          <w:szCs w:val="20"/>
        </w:rPr>
        <w:t xml:space="preserve">, kde bude na linku </w:t>
      </w:r>
      <w:r>
        <w:rPr>
          <w:rFonts w:ascii="Alwyn New Rg" w:hAnsi="Alwyn New Rg"/>
          <w:b/>
          <w:szCs w:val="20"/>
        </w:rPr>
        <w:t>619</w:t>
      </w:r>
      <w:r>
        <w:rPr>
          <w:rFonts w:ascii="Alwyn New Rg" w:hAnsi="Alwyn New Rg"/>
          <w:szCs w:val="20"/>
        </w:rPr>
        <w:t xml:space="preserve"> navazovat linka </w:t>
      </w:r>
      <w:r>
        <w:rPr>
          <w:rFonts w:ascii="Alwyn New Rg" w:hAnsi="Alwyn New Rg"/>
          <w:b/>
          <w:szCs w:val="20"/>
        </w:rPr>
        <w:t>305,</w:t>
      </w:r>
      <w:r>
        <w:rPr>
          <w:rFonts w:ascii="Alwyn New Rg" w:hAnsi="Alwyn New Rg"/>
          <w:szCs w:val="20"/>
        </w:rPr>
        <w:t xml:space="preserve"> a to jak ve směru do </w:t>
      </w:r>
      <w:r>
        <w:rPr>
          <w:rFonts w:ascii="Alwyn New Rg" w:hAnsi="Alwyn New Rg"/>
          <w:b/>
          <w:szCs w:val="20"/>
        </w:rPr>
        <w:t>Prahy</w:t>
      </w:r>
      <w:r>
        <w:rPr>
          <w:rFonts w:ascii="Alwyn New Rg" w:hAnsi="Alwyn New Rg"/>
          <w:szCs w:val="20"/>
        </w:rPr>
        <w:t xml:space="preserve">, tak ve směru do </w:t>
      </w:r>
      <w:r>
        <w:rPr>
          <w:rFonts w:ascii="Alwyn New Rg" w:hAnsi="Alwyn New Rg"/>
          <w:b/>
          <w:szCs w:val="20"/>
        </w:rPr>
        <w:t>Rakovníka</w:t>
      </w:r>
      <w:r>
        <w:rPr>
          <w:rFonts w:ascii="Alwyn New Rg" w:hAnsi="Alwyn New Rg"/>
          <w:szCs w:val="20"/>
        </w:rPr>
        <w:t xml:space="preserve">. Obce </w:t>
      </w:r>
      <w:r>
        <w:rPr>
          <w:rFonts w:ascii="Alwyn New Rg" w:hAnsi="Alwyn New Rg"/>
          <w:b/>
          <w:szCs w:val="20"/>
        </w:rPr>
        <w:t>Kroučová, Kozojedy, Pochvalov, Smilovice a Vinařice</w:t>
      </w:r>
      <w:r>
        <w:rPr>
          <w:rFonts w:ascii="Alwyn New Rg" w:hAnsi="Alwyn New Rg"/>
          <w:szCs w:val="20"/>
        </w:rPr>
        <w:t xml:space="preserve"> tak získají nejen alternativní spojení s Rakovníkem, ale také rychlé spojení s Prahou s garantovaným přestupem.</w:t>
      </w:r>
    </w:p>
    <w:p w:rsidR="00C07B1A" w:rsidRDefault="00E45696">
      <w:pPr>
        <w:jc w:val="both"/>
        <w:rPr>
          <w:rFonts w:ascii="Alwyn New Rg" w:hAnsi="Alwyn New Rg"/>
          <w:szCs w:val="20"/>
        </w:rPr>
      </w:pPr>
      <w:r>
        <w:rPr>
          <w:rFonts w:ascii="Alwyn New Rg" w:hAnsi="Alwyn New Rg"/>
          <w:szCs w:val="20"/>
        </w:rPr>
        <w:t xml:space="preserve">Linku 310613 nahradí nově linka </w:t>
      </w:r>
      <w:r>
        <w:rPr>
          <w:rFonts w:ascii="Alwyn New Rg" w:hAnsi="Alwyn New Rg"/>
          <w:b/>
          <w:szCs w:val="20"/>
        </w:rPr>
        <w:t xml:space="preserve">404, </w:t>
      </w:r>
      <w:r>
        <w:rPr>
          <w:rFonts w:ascii="Alwyn New Rg" w:hAnsi="Alwyn New Rg"/>
          <w:szCs w:val="20"/>
        </w:rPr>
        <w:t>která z </w:t>
      </w:r>
      <w:r>
        <w:rPr>
          <w:rFonts w:ascii="Alwyn New Rg" w:hAnsi="Alwyn New Rg"/>
          <w:b/>
          <w:szCs w:val="20"/>
        </w:rPr>
        <w:t>Rakovníka</w:t>
      </w:r>
      <w:r>
        <w:rPr>
          <w:rFonts w:ascii="Alwyn New Rg" w:hAnsi="Alwyn New Rg"/>
          <w:szCs w:val="20"/>
        </w:rPr>
        <w:t xml:space="preserve"> pojede </w:t>
      </w:r>
      <w:r>
        <w:rPr>
          <w:rFonts w:ascii="Alwyn New Rg" w:hAnsi="Alwyn New Rg"/>
          <w:b/>
          <w:szCs w:val="20"/>
        </w:rPr>
        <w:t xml:space="preserve">přes Nový Dům, Lány, Stochov, Slovanku, Tuchlovice, Doksy, Velkou Dobrou </w:t>
      </w:r>
      <w:r>
        <w:rPr>
          <w:rFonts w:ascii="Alwyn New Rg" w:hAnsi="Alwyn New Rg"/>
          <w:szCs w:val="20"/>
        </w:rPr>
        <w:t xml:space="preserve">a dále bude pokračovat po dálnici </w:t>
      </w:r>
      <w:r>
        <w:rPr>
          <w:rFonts w:ascii="Alwyn New Rg" w:hAnsi="Alwyn New Rg"/>
          <w:b/>
          <w:szCs w:val="20"/>
        </w:rPr>
        <w:t>na Zličín</w:t>
      </w:r>
    </w:p>
    <w:p w:rsidR="00C07B1A" w:rsidRDefault="00E45696">
      <w:pPr>
        <w:jc w:val="both"/>
        <w:rPr>
          <w:rFonts w:ascii="Alwyn New Rg" w:hAnsi="Alwyn New Rg"/>
          <w:szCs w:val="20"/>
        </w:rPr>
      </w:pPr>
      <w:r>
        <w:rPr>
          <w:rFonts w:ascii="Alwyn New Rg" w:hAnsi="Alwyn New Rg"/>
          <w:szCs w:val="20"/>
        </w:rPr>
        <w:t xml:space="preserve">Poslední linkou, která bude vyjíždět </w:t>
      </w:r>
      <w:r>
        <w:rPr>
          <w:rFonts w:ascii="Alwyn New Rg" w:hAnsi="Alwyn New Rg"/>
          <w:b/>
          <w:szCs w:val="20"/>
        </w:rPr>
        <w:t>z Rakovníka,</w:t>
      </w:r>
      <w:r>
        <w:rPr>
          <w:rFonts w:ascii="Alwyn New Rg" w:hAnsi="Alwyn New Rg"/>
          <w:szCs w:val="20"/>
        </w:rPr>
        <w:t xml:space="preserve"> je linka </w:t>
      </w:r>
      <w:r>
        <w:rPr>
          <w:rFonts w:ascii="Alwyn New Rg" w:hAnsi="Alwyn New Rg"/>
          <w:b/>
          <w:szCs w:val="20"/>
        </w:rPr>
        <w:t xml:space="preserve">577 </w:t>
      </w:r>
      <w:r>
        <w:rPr>
          <w:rFonts w:ascii="Alwyn New Rg" w:hAnsi="Alwyn New Rg"/>
          <w:szCs w:val="20"/>
        </w:rPr>
        <w:t>v trase</w:t>
      </w:r>
      <w:r>
        <w:rPr>
          <w:rFonts w:ascii="Alwyn New Rg" w:hAnsi="Alwyn New Rg"/>
          <w:b/>
          <w:szCs w:val="20"/>
        </w:rPr>
        <w:t xml:space="preserve"> Rakovník – Nový Dům - Křivoklát - Nezabudice</w:t>
      </w:r>
      <w:r>
        <w:rPr>
          <w:rFonts w:ascii="Alwyn New Rg" w:hAnsi="Alwyn New Rg"/>
          <w:szCs w:val="20"/>
        </w:rPr>
        <w:t xml:space="preserve">. Nahradí linku B77, a to ve stejném rozsahu jako linka B77 provozována. </w:t>
      </w:r>
    </w:p>
    <w:p w:rsidR="00C07B1A" w:rsidRDefault="00E45696">
      <w:pPr>
        <w:jc w:val="both"/>
        <w:rPr>
          <w:rFonts w:ascii="Alwyn New Rg" w:hAnsi="Alwyn New Rg"/>
          <w:szCs w:val="20"/>
        </w:rPr>
      </w:pPr>
      <w:r>
        <w:rPr>
          <w:rFonts w:ascii="Alwyn New Rg" w:hAnsi="Alwyn New Rg"/>
          <w:szCs w:val="20"/>
        </w:rPr>
        <w:t xml:space="preserve">V oblasti Křivoklátska vznikne nová linka </w:t>
      </w:r>
      <w:r>
        <w:rPr>
          <w:rFonts w:ascii="Alwyn New Rg" w:hAnsi="Alwyn New Rg"/>
          <w:b/>
          <w:szCs w:val="20"/>
        </w:rPr>
        <w:t>579</w:t>
      </w:r>
      <w:r>
        <w:rPr>
          <w:rFonts w:ascii="Alwyn New Rg" w:hAnsi="Alwyn New Rg"/>
          <w:szCs w:val="20"/>
        </w:rPr>
        <w:t xml:space="preserve">, která pojede v trase </w:t>
      </w:r>
      <w:r>
        <w:rPr>
          <w:rFonts w:ascii="Alwyn New Rg" w:hAnsi="Alwyn New Rg"/>
          <w:b/>
          <w:szCs w:val="20"/>
        </w:rPr>
        <w:t>Branov – Karlova Ves -Roztoky – Křivoklát – Městečko – Velká Buková – Nezabudice</w:t>
      </w:r>
      <w:r>
        <w:rPr>
          <w:rFonts w:ascii="Alwyn New Rg" w:hAnsi="Alwyn New Rg"/>
          <w:szCs w:val="20"/>
        </w:rPr>
        <w:t>. Linka nahradí současné linky 310202 a 310203. V </w:t>
      </w:r>
      <w:r>
        <w:rPr>
          <w:rFonts w:ascii="Alwyn New Rg" w:hAnsi="Alwyn New Rg"/>
          <w:b/>
          <w:szCs w:val="20"/>
        </w:rPr>
        <w:t>Křivoklátě</w:t>
      </w:r>
      <w:r>
        <w:rPr>
          <w:rFonts w:ascii="Alwyn New Rg" w:hAnsi="Alwyn New Rg"/>
          <w:szCs w:val="20"/>
        </w:rPr>
        <w:t xml:space="preserve"> budou vybrané spoje navázány na </w:t>
      </w:r>
      <w:r>
        <w:rPr>
          <w:rFonts w:ascii="Alwyn New Rg" w:hAnsi="Alwyn New Rg"/>
          <w:b/>
          <w:szCs w:val="20"/>
        </w:rPr>
        <w:t>vlakové spoje</w:t>
      </w:r>
      <w:r>
        <w:rPr>
          <w:rFonts w:ascii="Alwyn New Rg" w:hAnsi="Alwyn New Rg"/>
          <w:szCs w:val="20"/>
        </w:rPr>
        <w:t xml:space="preserve"> linky </w:t>
      </w:r>
      <w:r>
        <w:rPr>
          <w:rFonts w:ascii="Alwyn New Rg" w:hAnsi="Alwyn New Rg"/>
          <w:b/>
          <w:szCs w:val="20"/>
        </w:rPr>
        <w:t>S75</w:t>
      </w:r>
      <w:r>
        <w:rPr>
          <w:rFonts w:ascii="Alwyn New Rg" w:hAnsi="Alwyn New Rg"/>
          <w:szCs w:val="20"/>
        </w:rPr>
        <w:t xml:space="preserve"> ve směru </w:t>
      </w:r>
      <w:r>
        <w:rPr>
          <w:rFonts w:ascii="Alwyn New Rg" w:hAnsi="Alwyn New Rg"/>
          <w:b/>
          <w:szCs w:val="20"/>
        </w:rPr>
        <w:t>Rakovník</w:t>
      </w:r>
      <w:r>
        <w:rPr>
          <w:rFonts w:ascii="Alwyn New Rg" w:hAnsi="Alwyn New Rg"/>
          <w:szCs w:val="20"/>
        </w:rPr>
        <w:t xml:space="preserve">. Zároveň budou zachovány veškeré polohy </w:t>
      </w:r>
      <w:r>
        <w:rPr>
          <w:rFonts w:ascii="Alwyn New Rg" w:hAnsi="Alwyn New Rg"/>
          <w:b/>
          <w:szCs w:val="20"/>
        </w:rPr>
        <w:t>školních spojů</w:t>
      </w:r>
      <w:r>
        <w:rPr>
          <w:rFonts w:ascii="Alwyn New Rg" w:hAnsi="Alwyn New Rg"/>
          <w:szCs w:val="20"/>
        </w:rPr>
        <w:t xml:space="preserve">. </w:t>
      </w:r>
    </w:p>
    <w:p w:rsidR="00C07B1A" w:rsidRDefault="00E45696">
      <w:pPr>
        <w:pStyle w:val="Nadpis1"/>
        <w:pBdr>
          <w:top w:val="single" w:sz="24" w:space="1" w:color="FF0000"/>
          <w:left w:val="single" w:sz="24" w:space="4" w:color="FF0000"/>
          <w:bottom w:val="single" w:sz="24" w:space="1" w:color="FF0000"/>
          <w:right w:val="single" w:sz="24" w:space="4" w:color="FF0000"/>
        </w:pBdr>
        <w:shd w:val="clear" w:color="auto" w:fill="FF0000"/>
        <w:spacing w:before="0" w:after="200"/>
        <w:jc w:val="center"/>
        <w:rPr>
          <w:rFonts w:ascii="Alwyn New Rg" w:hAnsi="Alwyn New Rg"/>
          <w:color w:val="FFFFFF" w:themeColor="background1"/>
        </w:rPr>
      </w:pPr>
      <w:r>
        <w:rPr>
          <w:rFonts w:ascii="Alwyn New Rg" w:hAnsi="Alwyn New Rg"/>
          <w:color w:val="FFFFFF" w:themeColor="background1"/>
        </w:rPr>
        <w:t>Integrované spojení mezi Stochovem a Prahou</w:t>
      </w:r>
    </w:p>
    <w:p w:rsidR="00C07B1A" w:rsidRDefault="00E45696">
      <w:pPr>
        <w:jc w:val="both"/>
        <w:rPr>
          <w:rFonts w:ascii="Alwyn New Rg" w:hAnsi="Alwyn New Rg"/>
          <w:szCs w:val="20"/>
        </w:rPr>
      </w:pPr>
      <w:r>
        <w:rPr>
          <w:rFonts w:ascii="Alwyn New Rg" w:hAnsi="Alwyn New Rg"/>
          <w:szCs w:val="20"/>
        </w:rPr>
        <w:t xml:space="preserve">Mezi </w:t>
      </w:r>
      <w:r>
        <w:rPr>
          <w:rFonts w:ascii="Alwyn New Rg" w:hAnsi="Alwyn New Rg"/>
          <w:b/>
          <w:szCs w:val="20"/>
        </w:rPr>
        <w:t>Prahou</w:t>
      </w:r>
      <w:r>
        <w:rPr>
          <w:rFonts w:ascii="Alwyn New Rg" w:hAnsi="Alwyn New Rg"/>
          <w:szCs w:val="20"/>
        </w:rPr>
        <w:t xml:space="preserve"> a </w:t>
      </w:r>
      <w:r>
        <w:rPr>
          <w:rFonts w:ascii="Alwyn New Rg" w:hAnsi="Alwyn New Rg"/>
          <w:b/>
          <w:szCs w:val="20"/>
        </w:rPr>
        <w:t xml:space="preserve">Stochovem </w:t>
      </w:r>
      <w:r>
        <w:rPr>
          <w:rFonts w:ascii="Alwyn New Rg" w:hAnsi="Alwyn New Rg"/>
          <w:szCs w:val="20"/>
        </w:rPr>
        <w:t xml:space="preserve">bude zavedena páteřní linka </w:t>
      </w:r>
      <w:r>
        <w:rPr>
          <w:rFonts w:ascii="Alwyn New Rg" w:hAnsi="Alwyn New Rg"/>
          <w:b/>
          <w:szCs w:val="20"/>
        </w:rPr>
        <w:t>365</w:t>
      </w:r>
      <w:r>
        <w:rPr>
          <w:rFonts w:ascii="Alwyn New Rg" w:hAnsi="Alwyn New Rg"/>
          <w:szCs w:val="20"/>
        </w:rPr>
        <w:t xml:space="preserve">. Linka pojede ze Stochova přes obce </w:t>
      </w:r>
      <w:r>
        <w:rPr>
          <w:rFonts w:ascii="Alwyn New Rg" w:hAnsi="Alwyn New Rg"/>
          <w:b/>
          <w:szCs w:val="20"/>
        </w:rPr>
        <w:t xml:space="preserve">Tuchlovice, Kamenné Žehrovice, Doksy, Velká Dobrá, Braškov, Kyšice, Unhošť, Jeneč, Hostivice </w:t>
      </w:r>
      <w:r>
        <w:rPr>
          <w:rFonts w:ascii="Alwyn New Rg" w:hAnsi="Alwyn New Rg"/>
          <w:szCs w:val="20"/>
        </w:rPr>
        <w:t xml:space="preserve">s ukončením v zastávce </w:t>
      </w:r>
      <w:r>
        <w:rPr>
          <w:rFonts w:ascii="Alwyn New Rg" w:hAnsi="Alwyn New Rg"/>
          <w:b/>
          <w:szCs w:val="20"/>
        </w:rPr>
        <w:t>Motol</w:t>
      </w:r>
      <w:r>
        <w:rPr>
          <w:rFonts w:ascii="Alwyn New Rg" w:hAnsi="Alwyn New Rg"/>
          <w:szCs w:val="20"/>
        </w:rPr>
        <w:t xml:space="preserve">, kde bude zajištěn přestup na </w:t>
      </w:r>
      <w:r>
        <w:rPr>
          <w:rFonts w:ascii="Alwyn New Rg" w:hAnsi="Alwyn New Rg"/>
          <w:b/>
          <w:szCs w:val="20"/>
        </w:rPr>
        <w:t>tramvajové linky 9,10 a 16</w:t>
      </w:r>
      <w:r>
        <w:rPr>
          <w:rFonts w:ascii="Alwyn New Rg" w:hAnsi="Alwyn New Rg"/>
          <w:szCs w:val="20"/>
        </w:rPr>
        <w:t xml:space="preserve"> ve směru na </w:t>
      </w:r>
      <w:r>
        <w:rPr>
          <w:rFonts w:ascii="Alwyn New Rg" w:hAnsi="Alwyn New Rg"/>
          <w:b/>
          <w:szCs w:val="20"/>
        </w:rPr>
        <w:t>Anděl a dále do centra</w:t>
      </w:r>
      <w:r>
        <w:rPr>
          <w:rFonts w:ascii="Alwyn New Rg" w:hAnsi="Alwyn New Rg"/>
          <w:szCs w:val="20"/>
        </w:rPr>
        <w:t xml:space="preserve">. Pojede také přes zastávku </w:t>
      </w:r>
      <w:r>
        <w:rPr>
          <w:rFonts w:ascii="Alwyn New Rg" w:hAnsi="Alwyn New Rg"/>
          <w:b/>
          <w:szCs w:val="20"/>
        </w:rPr>
        <w:t>Nemocnice Motol</w:t>
      </w:r>
      <w:r>
        <w:rPr>
          <w:rFonts w:ascii="Alwyn New Rg" w:hAnsi="Alwyn New Rg"/>
          <w:szCs w:val="20"/>
        </w:rPr>
        <w:t xml:space="preserve"> s pohodlným přestupem na </w:t>
      </w:r>
      <w:r>
        <w:rPr>
          <w:rFonts w:ascii="Alwyn New Rg" w:hAnsi="Alwyn New Rg"/>
          <w:b/>
          <w:szCs w:val="20"/>
        </w:rPr>
        <w:t>metro A</w:t>
      </w:r>
      <w:r>
        <w:rPr>
          <w:rFonts w:ascii="Alwyn New Rg" w:hAnsi="Alwyn New Rg"/>
          <w:szCs w:val="20"/>
        </w:rPr>
        <w:t xml:space="preserve">. V ranní a odpolední špičce pojede linka </w:t>
      </w:r>
      <w:r>
        <w:rPr>
          <w:rFonts w:ascii="Alwyn New Rg" w:hAnsi="Alwyn New Rg"/>
          <w:b/>
          <w:szCs w:val="20"/>
        </w:rPr>
        <w:t>365</w:t>
      </w:r>
      <w:r>
        <w:rPr>
          <w:rFonts w:ascii="Alwyn New Rg" w:hAnsi="Alwyn New Rg"/>
          <w:szCs w:val="20"/>
        </w:rPr>
        <w:t xml:space="preserve"> ze Stochova každých </w:t>
      </w:r>
      <w:r>
        <w:rPr>
          <w:rFonts w:ascii="Alwyn New Rg" w:hAnsi="Alwyn New Rg"/>
          <w:b/>
          <w:szCs w:val="20"/>
        </w:rPr>
        <w:t>30 minut</w:t>
      </w:r>
      <w:r>
        <w:rPr>
          <w:rFonts w:ascii="Alwyn New Rg" w:hAnsi="Alwyn New Rg"/>
          <w:szCs w:val="20"/>
        </w:rPr>
        <w:t xml:space="preserve">. Linka 365 v úseku Hostivice – Motol nahradí linku 347, která bude zkrácena do Hostivice a ukončena u vlakového nádraží. Zde bude zde umožněn přestup na vlakové linky. </w:t>
      </w:r>
    </w:p>
    <w:p w:rsidR="00C07B1A" w:rsidRDefault="00E45696">
      <w:pPr>
        <w:jc w:val="both"/>
        <w:rPr>
          <w:rFonts w:ascii="Alwyn New Rg" w:hAnsi="Alwyn New Rg"/>
          <w:szCs w:val="20"/>
        </w:rPr>
      </w:pPr>
      <w:r>
        <w:rPr>
          <w:rFonts w:ascii="Alwyn New Rg" w:hAnsi="Alwyn New Rg"/>
          <w:szCs w:val="20"/>
        </w:rPr>
        <w:t xml:space="preserve">V úseku Stochov, Slovanka – Velká Dobrá doplní linku </w:t>
      </w:r>
      <w:r>
        <w:rPr>
          <w:rFonts w:ascii="Alwyn New Rg" w:hAnsi="Alwyn New Rg"/>
          <w:b/>
          <w:szCs w:val="20"/>
        </w:rPr>
        <w:t>365</w:t>
      </w:r>
      <w:r>
        <w:rPr>
          <w:rFonts w:ascii="Alwyn New Rg" w:hAnsi="Alwyn New Rg"/>
          <w:szCs w:val="20"/>
        </w:rPr>
        <w:t xml:space="preserve"> linka </w:t>
      </w:r>
      <w:r>
        <w:rPr>
          <w:rFonts w:ascii="Alwyn New Rg" w:hAnsi="Alwyn New Rg"/>
          <w:b/>
          <w:szCs w:val="20"/>
        </w:rPr>
        <w:t>305</w:t>
      </w:r>
      <w:r>
        <w:rPr>
          <w:rFonts w:ascii="Alwyn New Rg" w:hAnsi="Alwyn New Rg"/>
          <w:szCs w:val="20"/>
        </w:rPr>
        <w:t xml:space="preserve"> (Rakovník – Praha), která pojede z Velké Dobré po dálnici na Zličín. Obce </w:t>
      </w:r>
      <w:r>
        <w:rPr>
          <w:rFonts w:ascii="Alwyn New Rg" w:hAnsi="Alwyn New Rg"/>
          <w:b/>
          <w:szCs w:val="20"/>
        </w:rPr>
        <w:t>Tuchlovice, Kamenné Žehrovice, Doksy a Velká Dobrá</w:t>
      </w:r>
      <w:r>
        <w:rPr>
          <w:rFonts w:ascii="Alwyn New Rg" w:hAnsi="Alwyn New Rg"/>
          <w:szCs w:val="20"/>
        </w:rPr>
        <w:t xml:space="preserve"> budou mít ve špičce každých </w:t>
      </w:r>
      <w:r>
        <w:rPr>
          <w:rFonts w:ascii="Alwyn New Rg" w:hAnsi="Alwyn New Rg"/>
          <w:b/>
          <w:szCs w:val="20"/>
        </w:rPr>
        <w:t>15 minut</w:t>
      </w:r>
      <w:r>
        <w:rPr>
          <w:rFonts w:ascii="Alwyn New Rg" w:hAnsi="Alwyn New Rg"/>
          <w:szCs w:val="20"/>
        </w:rPr>
        <w:t xml:space="preserve"> spojení s </w:t>
      </w:r>
      <w:r>
        <w:rPr>
          <w:rFonts w:ascii="Alwyn New Rg" w:hAnsi="Alwyn New Rg"/>
          <w:b/>
          <w:szCs w:val="20"/>
        </w:rPr>
        <w:t>Prahou</w:t>
      </w:r>
      <w:r>
        <w:rPr>
          <w:rFonts w:ascii="Alwyn New Rg" w:hAnsi="Alwyn New Rg"/>
          <w:szCs w:val="20"/>
        </w:rPr>
        <w:t xml:space="preserve">. Ze zastávky </w:t>
      </w:r>
      <w:r>
        <w:rPr>
          <w:rFonts w:ascii="Alwyn New Rg" w:hAnsi="Alwyn New Rg"/>
          <w:b/>
          <w:szCs w:val="20"/>
        </w:rPr>
        <w:t>Stochov, Náměstí</w:t>
      </w:r>
      <w:r>
        <w:rPr>
          <w:rFonts w:ascii="Alwyn New Rg" w:hAnsi="Alwyn New Rg"/>
          <w:szCs w:val="20"/>
        </w:rPr>
        <w:t xml:space="preserve"> pojede linka </w:t>
      </w:r>
      <w:r>
        <w:rPr>
          <w:rFonts w:ascii="Alwyn New Rg" w:hAnsi="Alwyn New Rg"/>
          <w:b/>
          <w:szCs w:val="20"/>
        </w:rPr>
        <w:t>618</w:t>
      </w:r>
      <w:r>
        <w:rPr>
          <w:rFonts w:ascii="Alwyn New Rg" w:hAnsi="Alwyn New Rg"/>
          <w:szCs w:val="20"/>
        </w:rPr>
        <w:t xml:space="preserve"> (Kačice – Stochov – Kladno), ze které v zastávce </w:t>
      </w:r>
      <w:r>
        <w:rPr>
          <w:rFonts w:ascii="Alwyn New Rg" w:hAnsi="Alwyn New Rg"/>
          <w:b/>
          <w:szCs w:val="20"/>
        </w:rPr>
        <w:t>Tuchlovice</w:t>
      </w:r>
      <w:r>
        <w:rPr>
          <w:rFonts w:ascii="Alwyn New Rg" w:hAnsi="Alwyn New Rg"/>
          <w:szCs w:val="20"/>
        </w:rPr>
        <w:t xml:space="preserve"> bude zaveden </w:t>
      </w:r>
      <w:r>
        <w:rPr>
          <w:rFonts w:ascii="Alwyn New Rg" w:hAnsi="Alwyn New Rg"/>
          <w:b/>
          <w:szCs w:val="20"/>
        </w:rPr>
        <w:t>garantovaný přestup</w:t>
      </w:r>
      <w:r>
        <w:rPr>
          <w:rFonts w:ascii="Alwyn New Rg" w:hAnsi="Alwyn New Rg"/>
          <w:szCs w:val="20"/>
        </w:rPr>
        <w:t xml:space="preserve"> na linku </w:t>
      </w:r>
      <w:r>
        <w:rPr>
          <w:rFonts w:ascii="Alwyn New Rg" w:hAnsi="Alwyn New Rg"/>
          <w:b/>
          <w:szCs w:val="20"/>
        </w:rPr>
        <w:t xml:space="preserve">305. Centrum Stochova </w:t>
      </w:r>
      <w:r>
        <w:rPr>
          <w:rFonts w:ascii="Alwyn New Rg" w:hAnsi="Alwyn New Rg"/>
          <w:szCs w:val="20"/>
        </w:rPr>
        <w:t>získá ve špičce každých</w:t>
      </w:r>
      <w:r>
        <w:rPr>
          <w:rFonts w:ascii="Alwyn New Rg" w:hAnsi="Alwyn New Rg"/>
          <w:b/>
          <w:szCs w:val="20"/>
        </w:rPr>
        <w:t xml:space="preserve"> 15 minut spojení s Prahou, </w:t>
      </w:r>
      <w:r>
        <w:rPr>
          <w:rFonts w:ascii="Alwyn New Rg" w:hAnsi="Alwyn New Rg"/>
          <w:szCs w:val="20"/>
        </w:rPr>
        <w:t>a to jak na</w:t>
      </w:r>
      <w:r>
        <w:rPr>
          <w:rFonts w:ascii="Alwyn New Rg" w:hAnsi="Alwyn New Rg"/>
          <w:b/>
          <w:szCs w:val="20"/>
        </w:rPr>
        <w:t xml:space="preserve"> Zličín, </w:t>
      </w:r>
      <w:r>
        <w:rPr>
          <w:rFonts w:ascii="Alwyn New Rg" w:hAnsi="Alwyn New Rg"/>
          <w:szCs w:val="20"/>
        </w:rPr>
        <w:t>tak na</w:t>
      </w:r>
      <w:r>
        <w:rPr>
          <w:rFonts w:ascii="Alwyn New Rg" w:hAnsi="Alwyn New Rg"/>
          <w:b/>
          <w:szCs w:val="20"/>
        </w:rPr>
        <w:t xml:space="preserve"> Motol. </w:t>
      </w:r>
      <w:r>
        <w:rPr>
          <w:rFonts w:ascii="Alwyn New Rg" w:hAnsi="Alwyn New Rg"/>
          <w:szCs w:val="20"/>
        </w:rPr>
        <w:t xml:space="preserve">Kromě toho bude možné přestoupit v zastávce </w:t>
      </w:r>
      <w:r>
        <w:rPr>
          <w:rFonts w:ascii="Alwyn New Rg" w:hAnsi="Alwyn New Rg"/>
          <w:b/>
          <w:szCs w:val="20"/>
        </w:rPr>
        <w:t>Stochov, Slovanka</w:t>
      </w:r>
      <w:r>
        <w:rPr>
          <w:rFonts w:ascii="Alwyn New Rg" w:hAnsi="Alwyn New Rg"/>
          <w:szCs w:val="20"/>
        </w:rPr>
        <w:t xml:space="preserve"> na rychlíkovou linku </w:t>
      </w:r>
      <w:r>
        <w:rPr>
          <w:rFonts w:ascii="Alwyn New Rg" w:hAnsi="Alwyn New Rg"/>
          <w:b/>
          <w:szCs w:val="20"/>
        </w:rPr>
        <w:t>304</w:t>
      </w:r>
      <w:r>
        <w:rPr>
          <w:rFonts w:ascii="Alwyn New Rg" w:hAnsi="Alwyn New Rg"/>
          <w:szCs w:val="20"/>
        </w:rPr>
        <w:t>, zde je ovšem potřeba počítat s delší přestupní dobou vzhledem k umístění jednotlivých zastávek.</w:t>
      </w:r>
    </w:p>
    <w:p w:rsidR="00C07B1A" w:rsidRDefault="00E45696">
      <w:pPr>
        <w:pStyle w:val="Nadpis1"/>
        <w:pBdr>
          <w:top w:val="single" w:sz="24" w:space="1" w:color="FF0000"/>
          <w:left w:val="single" w:sz="24" w:space="4" w:color="FF0000"/>
          <w:bottom w:val="single" w:sz="24" w:space="1" w:color="FF0000"/>
          <w:right w:val="single" w:sz="24" w:space="4" w:color="FF0000"/>
        </w:pBdr>
        <w:shd w:val="clear" w:color="auto" w:fill="FF0000"/>
        <w:spacing w:before="0" w:after="200"/>
        <w:jc w:val="center"/>
        <w:rPr>
          <w:rFonts w:ascii="Alwyn New Rg" w:hAnsi="Alwyn New Rg"/>
          <w:color w:val="FFFFFF" w:themeColor="background1"/>
        </w:rPr>
      </w:pPr>
      <w:r>
        <w:rPr>
          <w:rFonts w:ascii="Alwyn New Rg" w:hAnsi="Alwyn New Rg"/>
          <w:color w:val="FFFFFF" w:themeColor="background1"/>
        </w:rPr>
        <w:t>Integrace zbývající části Kladenska</w:t>
      </w:r>
    </w:p>
    <w:p w:rsidR="00C07B1A" w:rsidRDefault="00E45696">
      <w:pPr>
        <w:jc w:val="both"/>
        <w:rPr>
          <w:rFonts w:ascii="Alwyn New Rg" w:hAnsi="Alwyn New Rg"/>
        </w:rPr>
      </w:pPr>
      <w:r>
        <w:rPr>
          <w:rFonts w:ascii="Alwyn New Rg" w:hAnsi="Alwyn New Rg"/>
        </w:rPr>
        <w:t xml:space="preserve">V rámci integrace Rakovnicka I budou integrovány zbývající SID linky na Kladensku. Jednou z páteřních linek v této oblasti bude linka </w:t>
      </w:r>
      <w:r>
        <w:rPr>
          <w:rFonts w:ascii="Alwyn New Rg" w:hAnsi="Alwyn New Rg"/>
          <w:b/>
        </w:rPr>
        <w:t>618</w:t>
      </w:r>
      <w:r>
        <w:rPr>
          <w:rFonts w:ascii="Alwyn New Rg" w:hAnsi="Alwyn New Rg"/>
        </w:rPr>
        <w:t xml:space="preserve"> v </w:t>
      </w:r>
      <w:r>
        <w:rPr>
          <w:rFonts w:ascii="Alwyn New Rg" w:hAnsi="Alwyn New Rg"/>
          <w:b/>
        </w:rPr>
        <w:t>trase Kladno – Tuchlovice, Srby – Tuchlovice – Stochov</w:t>
      </w:r>
      <w:r>
        <w:rPr>
          <w:rFonts w:ascii="Alwyn New Rg" w:hAnsi="Alwyn New Rg"/>
        </w:rPr>
        <w:t xml:space="preserve"> a přibližně každý druhý spoj bude pokračovat přes </w:t>
      </w:r>
      <w:r>
        <w:rPr>
          <w:rFonts w:ascii="Alwyn New Rg" w:hAnsi="Alwyn New Rg"/>
          <w:b/>
        </w:rPr>
        <w:t>Čelechovice</w:t>
      </w:r>
      <w:r>
        <w:rPr>
          <w:rFonts w:ascii="Alwyn New Rg" w:hAnsi="Alwyn New Rg"/>
        </w:rPr>
        <w:t xml:space="preserve"> do </w:t>
      </w:r>
      <w:r>
        <w:rPr>
          <w:rFonts w:ascii="Alwyn New Rg" w:hAnsi="Alwyn New Rg"/>
          <w:b/>
        </w:rPr>
        <w:t>Kačice</w:t>
      </w:r>
      <w:r>
        <w:rPr>
          <w:rFonts w:ascii="Alwyn New Rg" w:hAnsi="Alwyn New Rg"/>
        </w:rPr>
        <w:t xml:space="preserve">. Linka </w:t>
      </w:r>
      <w:r>
        <w:rPr>
          <w:rFonts w:ascii="Alwyn New Rg" w:hAnsi="Alwyn New Rg"/>
          <w:b/>
        </w:rPr>
        <w:t xml:space="preserve">618 </w:t>
      </w:r>
      <w:r>
        <w:rPr>
          <w:rFonts w:ascii="Alwyn New Rg" w:hAnsi="Alwyn New Rg"/>
        </w:rPr>
        <w:t xml:space="preserve">plně nahradí současnou linku A42 a bude </w:t>
      </w:r>
      <w:r>
        <w:rPr>
          <w:rFonts w:ascii="Alwyn New Rg" w:hAnsi="Alwyn New Rg"/>
          <w:b/>
        </w:rPr>
        <w:t xml:space="preserve">značně rozšířen provoz linky. </w:t>
      </w:r>
      <w:r>
        <w:rPr>
          <w:rFonts w:ascii="Alwyn New Rg" w:hAnsi="Alwyn New Rg"/>
        </w:rPr>
        <w:t>Ve špičce v intervalu</w:t>
      </w:r>
      <w:r>
        <w:rPr>
          <w:rFonts w:ascii="Alwyn New Rg" w:hAnsi="Alwyn New Rg"/>
          <w:b/>
        </w:rPr>
        <w:t xml:space="preserve"> 30 minut</w:t>
      </w:r>
      <w:r>
        <w:rPr>
          <w:rFonts w:ascii="Alwyn New Rg" w:hAnsi="Alwyn New Rg"/>
        </w:rPr>
        <w:t>. V </w:t>
      </w:r>
      <w:r>
        <w:rPr>
          <w:rFonts w:ascii="Alwyn New Rg" w:hAnsi="Alwyn New Rg"/>
          <w:b/>
        </w:rPr>
        <w:t>Tuchlovicích</w:t>
      </w:r>
      <w:r>
        <w:rPr>
          <w:rFonts w:ascii="Alwyn New Rg" w:hAnsi="Alwyn New Rg"/>
        </w:rPr>
        <w:t xml:space="preserve"> bude možné přestoupit na linku 305 ve směru do </w:t>
      </w:r>
      <w:r>
        <w:rPr>
          <w:rFonts w:ascii="Alwyn New Rg" w:hAnsi="Alwyn New Rg"/>
          <w:b/>
        </w:rPr>
        <w:t>Prahy</w:t>
      </w:r>
      <w:r>
        <w:rPr>
          <w:rFonts w:ascii="Alwyn New Rg" w:hAnsi="Alwyn New Rg"/>
        </w:rPr>
        <w:t xml:space="preserve">.       </w:t>
      </w:r>
    </w:p>
    <w:p w:rsidR="00C07B1A" w:rsidRDefault="00E45696">
      <w:pPr>
        <w:jc w:val="both"/>
        <w:rPr>
          <w:rFonts w:ascii="Alwyn New Rg" w:hAnsi="Alwyn New Rg"/>
        </w:rPr>
      </w:pPr>
      <w:r>
        <w:rPr>
          <w:rFonts w:ascii="Alwyn New Rg" w:hAnsi="Alwyn New Rg"/>
        </w:rPr>
        <w:t xml:space="preserve">Linka </w:t>
      </w:r>
      <w:r>
        <w:rPr>
          <w:rFonts w:ascii="Alwyn New Rg" w:hAnsi="Alwyn New Rg"/>
          <w:b/>
        </w:rPr>
        <w:t>618</w:t>
      </w:r>
      <w:r>
        <w:rPr>
          <w:rFonts w:ascii="Alwyn New Rg" w:hAnsi="Alwyn New Rg"/>
        </w:rPr>
        <w:t xml:space="preserve"> bude vzájemně prokládána s linkou </w:t>
      </w:r>
      <w:r>
        <w:rPr>
          <w:rFonts w:ascii="Alwyn New Rg" w:hAnsi="Alwyn New Rg"/>
          <w:b/>
        </w:rPr>
        <w:t>619,</w:t>
      </w:r>
      <w:r>
        <w:rPr>
          <w:rFonts w:ascii="Alwyn New Rg" w:hAnsi="Alwyn New Rg"/>
        </w:rPr>
        <w:t xml:space="preserve"> která jede v trase </w:t>
      </w:r>
      <w:r>
        <w:rPr>
          <w:rFonts w:ascii="Alwyn New Rg" w:hAnsi="Alwyn New Rg"/>
          <w:b/>
        </w:rPr>
        <w:t>Kladno – Kamenné Žehrovice – Tuchlovice – Lány – Rynholec – Nové Strašecí</w:t>
      </w:r>
      <w:r>
        <w:rPr>
          <w:rFonts w:ascii="Alwyn New Rg" w:hAnsi="Alwyn New Rg"/>
        </w:rPr>
        <w:t xml:space="preserve"> a vybrané spoje pojedou přes </w:t>
      </w:r>
      <w:r>
        <w:rPr>
          <w:rFonts w:ascii="Alwyn New Rg" w:hAnsi="Alwyn New Rg"/>
          <w:b/>
        </w:rPr>
        <w:t>Třtice</w:t>
      </w:r>
      <w:r>
        <w:rPr>
          <w:rFonts w:ascii="Alwyn New Rg" w:hAnsi="Alwyn New Rg"/>
        </w:rPr>
        <w:t xml:space="preserve"> a </w:t>
      </w:r>
      <w:r>
        <w:rPr>
          <w:rFonts w:ascii="Alwyn New Rg" w:hAnsi="Alwyn New Rg"/>
          <w:b/>
        </w:rPr>
        <w:t xml:space="preserve">Řevničov </w:t>
      </w:r>
      <w:r>
        <w:rPr>
          <w:rFonts w:ascii="Alwyn New Rg" w:hAnsi="Alwyn New Rg"/>
        </w:rPr>
        <w:t xml:space="preserve">dále na </w:t>
      </w:r>
      <w:r>
        <w:rPr>
          <w:rFonts w:ascii="Alwyn New Rg" w:hAnsi="Alwyn New Rg"/>
          <w:b/>
        </w:rPr>
        <w:t>Vinařice</w:t>
      </w:r>
      <w:r>
        <w:rPr>
          <w:rFonts w:ascii="Alwyn New Rg" w:hAnsi="Alwyn New Rg"/>
        </w:rPr>
        <w:t xml:space="preserve">, kde bude zajištěn přípoj na linku DÚK ve směru </w:t>
      </w:r>
      <w:r>
        <w:rPr>
          <w:rFonts w:ascii="Alwyn New Rg" w:hAnsi="Alwyn New Rg"/>
          <w:b/>
        </w:rPr>
        <w:t>Louny</w:t>
      </w:r>
      <w:r>
        <w:rPr>
          <w:rFonts w:ascii="Alwyn New Rg" w:hAnsi="Alwyn New Rg"/>
        </w:rPr>
        <w:t xml:space="preserve">. Linka </w:t>
      </w:r>
      <w:r>
        <w:rPr>
          <w:rFonts w:ascii="Alwyn New Rg" w:hAnsi="Alwyn New Rg"/>
          <w:b/>
        </w:rPr>
        <w:t>618</w:t>
      </w:r>
      <w:r>
        <w:rPr>
          <w:rFonts w:ascii="Alwyn New Rg" w:hAnsi="Alwyn New Rg"/>
        </w:rPr>
        <w:t xml:space="preserve"> nahradí linky SID mezi Kladnem a Novým Strašecím. Novinkou bude </w:t>
      </w:r>
      <w:r>
        <w:rPr>
          <w:rFonts w:ascii="Alwyn New Rg" w:hAnsi="Alwyn New Rg"/>
          <w:b/>
        </w:rPr>
        <w:t>plošnější a</w:t>
      </w:r>
      <w:r>
        <w:rPr>
          <w:rFonts w:ascii="Alwyn New Rg" w:hAnsi="Alwyn New Rg"/>
        </w:rPr>
        <w:t xml:space="preserve"> </w:t>
      </w:r>
      <w:r>
        <w:rPr>
          <w:rFonts w:ascii="Alwyn New Rg" w:hAnsi="Alwyn New Rg"/>
          <w:b/>
        </w:rPr>
        <w:t>efektivnější obsluha obce Lány,</w:t>
      </w:r>
      <w:r>
        <w:rPr>
          <w:rFonts w:ascii="Alwyn New Rg" w:hAnsi="Alwyn New Rg"/>
        </w:rPr>
        <w:t xml:space="preserve"> kde každý spoj pojede přes zastávku </w:t>
      </w:r>
      <w:r>
        <w:rPr>
          <w:rFonts w:ascii="Alwyn New Rg" w:hAnsi="Alwyn New Rg"/>
          <w:b/>
        </w:rPr>
        <w:t>Lány, Lesní</w:t>
      </w:r>
      <w:r>
        <w:rPr>
          <w:rFonts w:ascii="Alwyn New Rg" w:hAnsi="Alwyn New Rg"/>
        </w:rPr>
        <w:t>, čímž dojde k lepší dopravní obsluze celé obce. V</w:t>
      </w:r>
      <w:r>
        <w:rPr>
          <w:rFonts w:ascii="Alwyn New Rg" w:hAnsi="Alwyn New Rg"/>
          <w:b/>
        </w:rPr>
        <w:t> Tuchlovicích</w:t>
      </w:r>
      <w:r>
        <w:rPr>
          <w:rFonts w:ascii="Alwyn New Rg" w:hAnsi="Alwyn New Rg"/>
        </w:rPr>
        <w:t xml:space="preserve"> bude možné na linku </w:t>
      </w:r>
      <w:r>
        <w:rPr>
          <w:rFonts w:ascii="Alwyn New Rg" w:hAnsi="Alwyn New Rg"/>
          <w:b/>
        </w:rPr>
        <w:t xml:space="preserve">619 </w:t>
      </w:r>
      <w:r>
        <w:rPr>
          <w:rFonts w:ascii="Alwyn New Rg" w:hAnsi="Alwyn New Rg"/>
        </w:rPr>
        <w:t xml:space="preserve">přestoupit z linky </w:t>
      </w:r>
      <w:r>
        <w:rPr>
          <w:rFonts w:ascii="Alwyn New Rg" w:hAnsi="Alwyn New Rg"/>
          <w:b/>
        </w:rPr>
        <w:t xml:space="preserve">365 </w:t>
      </w:r>
      <w:r>
        <w:rPr>
          <w:rFonts w:ascii="Alwyn New Rg" w:hAnsi="Alwyn New Rg"/>
        </w:rPr>
        <w:t xml:space="preserve">(Stochov – Praha). </w:t>
      </w:r>
    </w:p>
    <w:p w:rsidR="00C07B1A" w:rsidRDefault="00E45696">
      <w:pPr>
        <w:jc w:val="both"/>
        <w:rPr>
          <w:rFonts w:ascii="Alwyn New Rg" w:hAnsi="Alwyn New Rg"/>
        </w:rPr>
      </w:pPr>
      <w:r>
        <w:rPr>
          <w:rFonts w:ascii="Alwyn New Rg" w:hAnsi="Alwyn New Rg"/>
        </w:rPr>
        <w:t xml:space="preserve">Mezi </w:t>
      </w:r>
      <w:r>
        <w:rPr>
          <w:rFonts w:ascii="Alwyn New Rg" w:hAnsi="Alwyn New Rg"/>
          <w:b/>
        </w:rPr>
        <w:t>Kladnem</w:t>
      </w:r>
      <w:r>
        <w:rPr>
          <w:rFonts w:ascii="Alwyn New Rg" w:hAnsi="Alwyn New Rg"/>
        </w:rPr>
        <w:t xml:space="preserve"> a</w:t>
      </w:r>
      <w:r>
        <w:rPr>
          <w:rFonts w:ascii="Alwyn New Rg" w:hAnsi="Alwyn New Rg"/>
          <w:b/>
        </w:rPr>
        <w:t xml:space="preserve"> Rakovníkem</w:t>
      </w:r>
      <w:r>
        <w:rPr>
          <w:rFonts w:ascii="Alwyn New Rg" w:hAnsi="Alwyn New Rg"/>
        </w:rPr>
        <w:t xml:space="preserve"> pojede nově linka </w:t>
      </w:r>
      <w:r>
        <w:rPr>
          <w:rFonts w:ascii="Alwyn New Rg" w:hAnsi="Alwyn New Rg"/>
          <w:b/>
        </w:rPr>
        <w:t>625</w:t>
      </w:r>
      <w:r>
        <w:rPr>
          <w:rFonts w:ascii="Alwyn New Rg" w:hAnsi="Alwyn New Rg"/>
        </w:rPr>
        <w:t xml:space="preserve">, linka bude jezdit v ranní a odpolední špičce a plně tak nahradí linku A37. Linka navíc pojede z Rynholce přímo do zastávky Stochov, Slovanka a zajistí tak </w:t>
      </w:r>
      <w:r>
        <w:rPr>
          <w:rFonts w:ascii="Alwyn New Rg" w:hAnsi="Alwyn New Rg"/>
          <w:b/>
        </w:rPr>
        <w:t>velmi rychlé spojení mezi Kladnem a Novým Strašecím</w:t>
      </w:r>
      <w:r>
        <w:rPr>
          <w:rFonts w:ascii="Alwyn New Rg" w:hAnsi="Alwyn New Rg"/>
        </w:rPr>
        <w:t>.</w:t>
      </w:r>
    </w:p>
    <w:p w:rsidR="00C07B1A" w:rsidRDefault="00E45696">
      <w:pPr>
        <w:jc w:val="both"/>
        <w:rPr>
          <w:rFonts w:ascii="Alwyn New Rg" w:hAnsi="Alwyn New Rg"/>
        </w:rPr>
      </w:pPr>
      <w:r>
        <w:rPr>
          <w:rFonts w:ascii="Alwyn New Rg" w:hAnsi="Alwyn New Rg"/>
        </w:rPr>
        <w:t xml:space="preserve">Linka </w:t>
      </w:r>
      <w:r>
        <w:rPr>
          <w:rFonts w:ascii="Alwyn New Rg" w:hAnsi="Alwyn New Rg"/>
          <w:b/>
        </w:rPr>
        <w:t>619</w:t>
      </w:r>
      <w:r>
        <w:rPr>
          <w:rFonts w:ascii="Alwyn New Rg" w:hAnsi="Alwyn New Rg"/>
        </w:rPr>
        <w:t xml:space="preserve"> se bude v úseku </w:t>
      </w:r>
      <w:r>
        <w:rPr>
          <w:rFonts w:ascii="Alwyn New Rg" w:hAnsi="Alwyn New Rg"/>
          <w:b/>
        </w:rPr>
        <w:t>Nové Strašecí – Kamenné Žehrovice</w:t>
      </w:r>
      <w:r>
        <w:rPr>
          <w:rFonts w:ascii="Alwyn New Rg" w:hAnsi="Alwyn New Rg"/>
        </w:rPr>
        <w:t xml:space="preserve"> prokládat s linkou </w:t>
      </w:r>
      <w:r>
        <w:rPr>
          <w:rFonts w:ascii="Alwyn New Rg" w:hAnsi="Alwyn New Rg"/>
          <w:b/>
        </w:rPr>
        <w:t>305 (Rakovník – Praha).</w:t>
      </w:r>
      <w:r>
        <w:rPr>
          <w:rFonts w:ascii="Alwyn New Rg" w:hAnsi="Alwyn New Rg"/>
        </w:rPr>
        <w:t xml:space="preserve"> V Kamenných Žehrovicích bude možné přestoupit z linky 305 na linky směřující do Kladna. Pro spojení </w:t>
      </w:r>
      <w:r>
        <w:rPr>
          <w:rFonts w:ascii="Alwyn New Rg" w:hAnsi="Alwyn New Rg"/>
          <w:b/>
        </w:rPr>
        <w:t>Nového Strašecí</w:t>
      </w:r>
      <w:r>
        <w:rPr>
          <w:rFonts w:ascii="Alwyn New Rg" w:hAnsi="Alwyn New Rg"/>
        </w:rPr>
        <w:t xml:space="preserve"> a</w:t>
      </w:r>
      <w:r>
        <w:rPr>
          <w:rFonts w:ascii="Alwyn New Rg" w:hAnsi="Alwyn New Rg"/>
          <w:b/>
        </w:rPr>
        <w:t xml:space="preserve"> Kladna</w:t>
      </w:r>
      <w:r>
        <w:rPr>
          <w:rFonts w:ascii="Alwyn New Rg" w:hAnsi="Alwyn New Rg"/>
        </w:rPr>
        <w:t xml:space="preserve"> tak kromě přímé linky </w:t>
      </w:r>
      <w:r>
        <w:rPr>
          <w:rFonts w:ascii="Alwyn New Rg" w:hAnsi="Alwyn New Rg"/>
          <w:b/>
        </w:rPr>
        <w:t>619</w:t>
      </w:r>
      <w:r>
        <w:rPr>
          <w:rFonts w:ascii="Alwyn New Rg" w:hAnsi="Alwyn New Rg"/>
        </w:rPr>
        <w:t xml:space="preserve"> bude možné využít kombinaci linek </w:t>
      </w:r>
      <w:r>
        <w:rPr>
          <w:rFonts w:ascii="Alwyn New Rg" w:hAnsi="Alwyn New Rg"/>
          <w:b/>
        </w:rPr>
        <w:t>305</w:t>
      </w:r>
      <w:r>
        <w:rPr>
          <w:rFonts w:ascii="Alwyn New Rg" w:hAnsi="Alwyn New Rg"/>
        </w:rPr>
        <w:t xml:space="preserve"> a </w:t>
      </w:r>
      <w:r>
        <w:rPr>
          <w:rFonts w:ascii="Alwyn New Rg" w:hAnsi="Alwyn New Rg"/>
          <w:b/>
        </w:rPr>
        <w:t>555</w:t>
      </w:r>
      <w:r>
        <w:rPr>
          <w:rFonts w:ascii="Alwyn New Rg" w:hAnsi="Alwyn New Rg"/>
        </w:rPr>
        <w:t xml:space="preserve"> (Zbečno – Kladno), díky čemuž vznikne ve špičce spojení každých </w:t>
      </w:r>
      <w:r>
        <w:rPr>
          <w:rFonts w:ascii="Alwyn New Rg" w:hAnsi="Alwyn New Rg"/>
          <w:b/>
        </w:rPr>
        <w:t>15 minut</w:t>
      </w:r>
      <w:r>
        <w:rPr>
          <w:rFonts w:ascii="Alwyn New Rg" w:hAnsi="Alwyn New Rg"/>
        </w:rPr>
        <w:t xml:space="preserve">.     </w:t>
      </w:r>
    </w:p>
    <w:p w:rsidR="00C07B1A" w:rsidRDefault="00E45696">
      <w:pPr>
        <w:jc w:val="both"/>
        <w:rPr>
          <w:rFonts w:ascii="Alwyn New Rg" w:hAnsi="Alwyn New Rg"/>
        </w:rPr>
      </w:pPr>
      <w:r>
        <w:rPr>
          <w:rFonts w:ascii="Alwyn New Rg" w:hAnsi="Alwyn New Rg"/>
        </w:rPr>
        <w:t>Poslední páteřní linkou je linka</w:t>
      </w:r>
      <w:r>
        <w:rPr>
          <w:rFonts w:ascii="Alwyn New Rg" w:hAnsi="Alwyn New Rg"/>
          <w:b/>
        </w:rPr>
        <w:t xml:space="preserve"> 555</w:t>
      </w:r>
      <w:r>
        <w:rPr>
          <w:rFonts w:ascii="Alwyn New Rg" w:hAnsi="Alwyn New Rg"/>
        </w:rPr>
        <w:t xml:space="preserve"> v trase </w:t>
      </w:r>
      <w:r>
        <w:rPr>
          <w:rFonts w:ascii="Alwyn New Rg" w:hAnsi="Alwyn New Rg"/>
          <w:b/>
        </w:rPr>
        <w:t>Kladno – Kamenné Žehrovice – Žilina – Lhota – Bratronice – Běleč – Zbečno</w:t>
      </w:r>
      <w:r>
        <w:rPr>
          <w:rFonts w:ascii="Alwyn New Rg" w:hAnsi="Alwyn New Rg"/>
        </w:rPr>
        <w:t xml:space="preserve">, vybrané spoje budou pokračovat do obce </w:t>
      </w:r>
      <w:r>
        <w:rPr>
          <w:rFonts w:ascii="Alwyn New Rg" w:hAnsi="Alwyn New Rg"/>
          <w:b/>
        </w:rPr>
        <w:t>Újezd nad Zbečnem</w:t>
      </w:r>
      <w:r>
        <w:rPr>
          <w:rFonts w:ascii="Alwyn New Rg" w:hAnsi="Alwyn New Rg"/>
        </w:rPr>
        <w:t xml:space="preserve">. Školní spoje v pracovní dny a dva páry spojů o víkendu budou pokračovat ze zastávky </w:t>
      </w:r>
      <w:r>
        <w:rPr>
          <w:rFonts w:ascii="Alwyn New Rg" w:hAnsi="Alwyn New Rg"/>
          <w:b/>
        </w:rPr>
        <w:t>Zbečno, Žel. St.</w:t>
      </w:r>
      <w:r>
        <w:rPr>
          <w:rFonts w:ascii="Alwyn New Rg" w:hAnsi="Alwyn New Rg"/>
        </w:rPr>
        <w:t xml:space="preserve"> dále na </w:t>
      </w:r>
      <w:r>
        <w:rPr>
          <w:rFonts w:ascii="Alwyn New Rg" w:hAnsi="Alwyn New Rg"/>
          <w:b/>
        </w:rPr>
        <w:t>Křivoklát</w:t>
      </w:r>
      <w:r>
        <w:rPr>
          <w:rFonts w:ascii="Alwyn New Rg" w:hAnsi="Alwyn New Rg"/>
        </w:rPr>
        <w:t xml:space="preserve">. Dojde také k lepší obsluze </w:t>
      </w:r>
      <w:r>
        <w:rPr>
          <w:rFonts w:ascii="Alwyn New Rg" w:hAnsi="Alwyn New Rg"/>
          <w:b/>
        </w:rPr>
        <w:t xml:space="preserve">školy Písky, </w:t>
      </w:r>
      <w:r>
        <w:rPr>
          <w:rFonts w:ascii="Alwyn New Rg" w:hAnsi="Alwyn New Rg"/>
        </w:rPr>
        <w:t xml:space="preserve">vybrané spoje pojedou zároveň k základní </w:t>
      </w:r>
      <w:r>
        <w:rPr>
          <w:rFonts w:ascii="Alwyn New Rg" w:hAnsi="Alwyn New Rg"/>
          <w:b/>
        </w:rPr>
        <w:t>škole Křivoklát</w:t>
      </w:r>
      <w:r>
        <w:rPr>
          <w:rFonts w:ascii="Alwyn New Rg" w:hAnsi="Alwyn New Rg"/>
        </w:rPr>
        <w:t xml:space="preserve">. Ve </w:t>
      </w:r>
      <w:r>
        <w:rPr>
          <w:rFonts w:ascii="Alwyn New Rg" w:hAnsi="Alwyn New Rg"/>
          <w:b/>
        </w:rPr>
        <w:t xml:space="preserve">Zbečně </w:t>
      </w:r>
      <w:r>
        <w:rPr>
          <w:rFonts w:ascii="Alwyn New Rg" w:hAnsi="Alwyn New Rg"/>
        </w:rPr>
        <w:t>dojde k dlouho požadovanému zlepšení návazností na vlaky linky</w:t>
      </w:r>
      <w:r>
        <w:rPr>
          <w:rFonts w:ascii="Alwyn New Rg" w:hAnsi="Alwyn New Rg"/>
          <w:b/>
        </w:rPr>
        <w:t xml:space="preserve"> S75,</w:t>
      </w:r>
      <w:r>
        <w:rPr>
          <w:rFonts w:ascii="Alwyn New Rg" w:hAnsi="Alwyn New Rg"/>
        </w:rPr>
        <w:t xml:space="preserve"> a to jak ve směru </w:t>
      </w:r>
      <w:r>
        <w:rPr>
          <w:rFonts w:ascii="Alwyn New Rg" w:hAnsi="Alwyn New Rg"/>
          <w:b/>
        </w:rPr>
        <w:t>Rakovník</w:t>
      </w:r>
      <w:r>
        <w:rPr>
          <w:rFonts w:ascii="Alwyn New Rg" w:hAnsi="Alwyn New Rg"/>
        </w:rPr>
        <w:t xml:space="preserve">, tak ve směru </w:t>
      </w:r>
      <w:r>
        <w:rPr>
          <w:rFonts w:ascii="Alwyn New Rg" w:hAnsi="Alwyn New Rg"/>
          <w:b/>
        </w:rPr>
        <w:t>Beroun. Přestupy</w:t>
      </w:r>
      <w:r>
        <w:rPr>
          <w:rFonts w:ascii="Alwyn New Rg" w:hAnsi="Alwyn New Rg"/>
        </w:rPr>
        <w:t xml:space="preserve"> mezi </w:t>
      </w:r>
      <w:r>
        <w:rPr>
          <w:rFonts w:ascii="Alwyn New Rg" w:hAnsi="Alwyn New Rg"/>
          <w:b/>
        </w:rPr>
        <w:t>vlakem a autobusem budou garantované.</w:t>
      </w:r>
    </w:p>
    <w:p w:rsidR="00C07B1A" w:rsidRDefault="00E45696">
      <w:pPr>
        <w:jc w:val="both"/>
        <w:rPr>
          <w:rFonts w:ascii="Alwyn New Rg" w:hAnsi="Alwyn New Rg"/>
        </w:rPr>
      </w:pPr>
      <w:r>
        <w:rPr>
          <w:rFonts w:ascii="Alwyn New Rg" w:hAnsi="Alwyn New Rg"/>
        </w:rPr>
        <w:t xml:space="preserve">V zastávce </w:t>
      </w:r>
      <w:r>
        <w:rPr>
          <w:rFonts w:ascii="Alwyn New Rg" w:hAnsi="Alwyn New Rg"/>
          <w:b/>
        </w:rPr>
        <w:t xml:space="preserve">Kamenné Žehrovice vznikne velký přestupní uzel </w:t>
      </w:r>
      <w:r>
        <w:rPr>
          <w:rFonts w:ascii="Alwyn New Rg" w:hAnsi="Alwyn New Rg"/>
        </w:rPr>
        <w:t>linek</w:t>
      </w:r>
      <w:r>
        <w:rPr>
          <w:rFonts w:ascii="Alwyn New Rg" w:hAnsi="Alwyn New Rg"/>
          <w:b/>
        </w:rPr>
        <w:t xml:space="preserve">  305 a 555</w:t>
      </w:r>
      <w:r>
        <w:rPr>
          <w:rFonts w:ascii="Alwyn New Rg" w:hAnsi="Alwyn New Rg"/>
        </w:rPr>
        <w:t xml:space="preserve"> ze všech směrů (</w:t>
      </w:r>
      <w:r>
        <w:rPr>
          <w:rFonts w:ascii="Alwyn New Rg" w:hAnsi="Alwyn New Rg"/>
          <w:b/>
        </w:rPr>
        <w:t>Praha, Rakovník, Zbečno a Kladno</w:t>
      </w:r>
      <w:r>
        <w:rPr>
          <w:rFonts w:ascii="Alwyn New Rg" w:hAnsi="Alwyn New Rg"/>
        </w:rPr>
        <w:t xml:space="preserve">). Mezi jednotlivými linkami bude možné </w:t>
      </w:r>
      <w:r>
        <w:rPr>
          <w:rFonts w:ascii="Alwyn New Rg" w:hAnsi="Alwyn New Rg"/>
          <w:b/>
        </w:rPr>
        <w:t>garantovaně přestoupit</w:t>
      </w:r>
      <w:r>
        <w:rPr>
          <w:rFonts w:ascii="Alwyn New Rg" w:hAnsi="Alwyn New Rg"/>
        </w:rPr>
        <w:t xml:space="preserve">. Pro obce </w:t>
      </w:r>
      <w:r>
        <w:rPr>
          <w:rFonts w:ascii="Alwyn New Rg" w:hAnsi="Alwyn New Rg"/>
          <w:b/>
        </w:rPr>
        <w:t>Sýkořice, Běleč, Bratronice, Lhota a Žilina</w:t>
      </w:r>
      <w:r>
        <w:rPr>
          <w:rFonts w:ascii="Alwyn New Rg" w:hAnsi="Alwyn New Rg"/>
        </w:rPr>
        <w:t xml:space="preserve"> tato skutečnost znamená možnost využití rychlého spojení </w:t>
      </w:r>
      <w:r>
        <w:rPr>
          <w:rFonts w:ascii="Alwyn New Rg" w:hAnsi="Alwyn New Rg"/>
          <w:b/>
        </w:rPr>
        <w:t>po dálnici</w:t>
      </w:r>
      <w:r>
        <w:rPr>
          <w:rFonts w:ascii="Alwyn New Rg" w:hAnsi="Alwyn New Rg"/>
        </w:rPr>
        <w:t xml:space="preserve"> na </w:t>
      </w:r>
      <w:r>
        <w:rPr>
          <w:rFonts w:ascii="Alwyn New Rg" w:hAnsi="Alwyn New Rg"/>
          <w:b/>
        </w:rPr>
        <w:t>Zličín</w:t>
      </w:r>
      <w:r>
        <w:rPr>
          <w:rFonts w:ascii="Alwyn New Rg" w:hAnsi="Alwyn New Rg"/>
        </w:rPr>
        <w:t xml:space="preserve">, které zajišťuje linka </w:t>
      </w:r>
      <w:r>
        <w:rPr>
          <w:rFonts w:ascii="Alwyn New Rg" w:hAnsi="Alwyn New Rg"/>
          <w:b/>
        </w:rPr>
        <w:t>305</w:t>
      </w:r>
      <w:r>
        <w:rPr>
          <w:rFonts w:ascii="Alwyn New Rg" w:hAnsi="Alwyn New Rg"/>
        </w:rPr>
        <w:t xml:space="preserve">. Zároveň vznikne velmi </w:t>
      </w:r>
      <w:r>
        <w:rPr>
          <w:rFonts w:ascii="Alwyn New Rg" w:hAnsi="Alwyn New Rg"/>
          <w:b/>
        </w:rPr>
        <w:t>časté a</w:t>
      </w:r>
      <w:r>
        <w:rPr>
          <w:rFonts w:ascii="Alwyn New Rg" w:hAnsi="Alwyn New Rg"/>
        </w:rPr>
        <w:t xml:space="preserve"> </w:t>
      </w:r>
      <w:r>
        <w:rPr>
          <w:rFonts w:ascii="Alwyn New Rg" w:hAnsi="Alwyn New Rg"/>
          <w:b/>
        </w:rPr>
        <w:t>pravidelné</w:t>
      </w:r>
      <w:r>
        <w:rPr>
          <w:rFonts w:ascii="Alwyn New Rg" w:hAnsi="Alwyn New Rg"/>
        </w:rPr>
        <w:t xml:space="preserve"> spojení měst </w:t>
      </w:r>
      <w:r>
        <w:rPr>
          <w:rFonts w:ascii="Alwyn New Rg" w:hAnsi="Alwyn New Rg"/>
          <w:b/>
        </w:rPr>
        <w:t>Rakovník a Kladno</w:t>
      </w:r>
      <w:r>
        <w:rPr>
          <w:rFonts w:ascii="Alwyn New Rg" w:hAnsi="Alwyn New Rg"/>
        </w:rPr>
        <w:t xml:space="preserve">, ve špičce v intervalu </w:t>
      </w:r>
      <w:r>
        <w:rPr>
          <w:rFonts w:ascii="Alwyn New Rg" w:hAnsi="Alwyn New Rg"/>
          <w:b/>
        </w:rPr>
        <w:t>30 minut.</w:t>
      </w:r>
      <w:r>
        <w:rPr>
          <w:rFonts w:ascii="Alwyn New Rg" w:hAnsi="Alwyn New Rg"/>
        </w:rPr>
        <w:t xml:space="preserve"> </w:t>
      </w:r>
    </w:p>
    <w:p w:rsidR="00C07B1A" w:rsidRDefault="00E45696">
      <w:pPr>
        <w:jc w:val="both"/>
        <w:rPr>
          <w:rFonts w:ascii="Alwyn New Rg" w:hAnsi="Alwyn New Rg"/>
        </w:rPr>
      </w:pPr>
      <w:r>
        <w:rPr>
          <w:rFonts w:ascii="Alwyn New Rg" w:hAnsi="Alwyn New Rg"/>
        </w:rPr>
        <w:t xml:space="preserve">Z Kladna bude dále vyjíždět linka </w:t>
      </w:r>
      <w:r>
        <w:rPr>
          <w:rFonts w:ascii="Alwyn New Rg" w:hAnsi="Alwyn New Rg"/>
          <w:b/>
        </w:rPr>
        <w:t xml:space="preserve">386 v trase Kladno – Velká Dobrá – Družec – Bratronice – Horní Bezděkov  - Unhošť – Jeneč – Hostivice – Praha, Zličín. </w:t>
      </w:r>
      <w:r>
        <w:rPr>
          <w:rFonts w:ascii="Alwyn New Rg" w:hAnsi="Alwyn New Rg"/>
        </w:rPr>
        <w:t xml:space="preserve">Linka </w:t>
      </w:r>
      <w:r>
        <w:rPr>
          <w:rFonts w:ascii="Alwyn New Rg" w:hAnsi="Alwyn New Rg"/>
          <w:b/>
        </w:rPr>
        <w:t xml:space="preserve">386 </w:t>
      </w:r>
      <w:r>
        <w:rPr>
          <w:rFonts w:ascii="Alwyn New Rg" w:hAnsi="Alwyn New Rg"/>
        </w:rPr>
        <w:t xml:space="preserve">zajistí </w:t>
      </w:r>
      <w:r>
        <w:rPr>
          <w:rFonts w:ascii="Alwyn New Rg" w:hAnsi="Alwyn New Rg"/>
          <w:b/>
        </w:rPr>
        <w:t>rychlé spojení města Unhošť se Zličínem</w:t>
      </w:r>
      <w:r>
        <w:rPr>
          <w:rFonts w:ascii="Alwyn New Rg" w:hAnsi="Alwyn New Rg"/>
        </w:rPr>
        <w:t xml:space="preserve">. Obce </w:t>
      </w:r>
      <w:r>
        <w:rPr>
          <w:rFonts w:ascii="Alwyn New Rg" w:hAnsi="Alwyn New Rg"/>
          <w:b/>
        </w:rPr>
        <w:t>Družec, Bratronice a Horní Bezděkov</w:t>
      </w:r>
      <w:r>
        <w:rPr>
          <w:rFonts w:ascii="Alwyn New Rg" w:hAnsi="Alwyn New Rg"/>
        </w:rPr>
        <w:t xml:space="preserve"> získají </w:t>
      </w:r>
      <w:r>
        <w:rPr>
          <w:rFonts w:ascii="Alwyn New Rg" w:hAnsi="Alwyn New Rg"/>
          <w:b/>
        </w:rPr>
        <w:t>přímé spojení s Prahou</w:t>
      </w:r>
      <w:r>
        <w:rPr>
          <w:rFonts w:ascii="Alwyn New Rg" w:hAnsi="Alwyn New Rg"/>
        </w:rPr>
        <w:t xml:space="preserve">. Zároveň, ale dochází i k </w:t>
      </w:r>
      <w:r>
        <w:rPr>
          <w:rFonts w:ascii="Alwyn New Rg" w:hAnsi="Alwyn New Rg"/>
          <w:b/>
        </w:rPr>
        <w:t>nárůstů počtu spojů</w:t>
      </w:r>
      <w:r>
        <w:rPr>
          <w:rFonts w:ascii="Alwyn New Rg" w:hAnsi="Alwyn New Rg"/>
        </w:rPr>
        <w:t xml:space="preserve"> ve směru </w:t>
      </w:r>
      <w:r>
        <w:rPr>
          <w:rFonts w:ascii="Alwyn New Rg" w:hAnsi="Alwyn New Rg"/>
          <w:b/>
        </w:rPr>
        <w:t xml:space="preserve">Kladno </w:t>
      </w:r>
      <w:r>
        <w:rPr>
          <w:rFonts w:ascii="Alwyn New Rg" w:hAnsi="Alwyn New Rg"/>
        </w:rPr>
        <w:t xml:space="preserve">oproti současnému stavu. Linka 38+ nahradí současné SID linky A33 a částečně A34 a linku B85. Navíc bude zlepšena dopravní obsluha obce </w:t>
      </w:r>
      <w:r>
        <w:rPr>
          <w:rFonts w:ascii="Alwyn New Rg" w:hAnsi="Alwyn New Rg"/>
          <w:b/>
        </w:rPr>
        <w:t>Družec</w:t>
      </w:r>
      <w:r>
        <w:rPr>
          <w:rFonts w:ascii="Alwyn New Rg" w:hAnsi="Alwyn New Rg"/>
        </w:rPr>
        <w:t xml:space="preserve">, jelikož linka pojede ze zastávky Družec, Náměstí přes zastávky Družec, Most a Družec, U Rybníka přímo na Velkou Dobrou. </w:t>
      </w:r>
      <w:r>
        <w:rPr>
          <w:rFonts w:ascii="Alwyn New Rg" w:hAnsi="Alwyn New Rg"/>
          <w:b/>
        </w:rPr>
        <w:t>Družec a Kladno</w:t>
      </w:r>
      <w:r>
        <w:rPr>
          <w:rFonts w:ascii="Alwyn New Rg" w:hAnsi="Alwyn New Rg"/>
        </w:rPr>
        <w:t xml:space="preserve"> spojí také linka</w:t>
      </w:r>
      <w:r>
        <w:rPr>
          <w:rFonts w:ascii="Alwyn New Rg" w:hAnsi="Alwyn New Rg"/>
          <w:b/>
        </w:rPr>
        <w:t xml:space="preserve"> 629</w:t>
      </w:r>
      <w:r>
        <w:rPr>
          <w:rFonts w:ascii="Alwyn New Rg" w:hAnsi="Alwyn New Rg"/>
        </w:rPr>
        <w:t xml:space="preserve">, která bude trasována přes </w:t>
      </w:r>
      <w:r>
        <w:rPr>
          <w:rFonts w:ascii="Alwyn New Rg" w:hAnsi="Alwyn New Rg"/>
          <w:b/>
        </w:rPr>
        <w:t>Doksy</w:t>
      </w:r>
      <w:r>
        <w:rPr>
          <w:rFonts w:ascii="Alwyn New Rg" w:hAnsi="Alwyn New Rg"/>
        </w:rPr>
        <w:t xml:space="preserve"> (v trase současné linky A34). </w:t>
      </w:r>
    </w:p>
    <w:p w:rsidR="00C07B1A" w:rsidRDefault="00E45696">
      <w:pPr>
        <w:jc w:val="both"/>
      </w:pPr>
      <w:r>
        <w:rPr>
          <w:rFonts w:ascii="Alwyn New Rg" w:hAnsi="Alwyn New Rg"/>
        </w:rPr>
        <w:t xml:space="preserve">Mezi </w:t>
      </w:r>
      <w:r>
        <w:rPr>
          <w:rFonts w:ascii="Alwyn New Rg" w:hAnsi="Alwyn New Rg"/>
          <w:b/>
        </w:rPr>
        <w:t>Kladnem</w:t>
      </w:r>
      <w:r>
        <w:rPr>
          <w:rFonts w:ascii="Alwyn New Rg" w:hAnsi="Alwyn New Rg"/>
        </w:rPr>
        <w:t xml:space="preserve"> a </w:t>
      </w:r>
      <w:r>
        <w:rPr>
          <w:rFonts w:ascii="Alwyn New Rg" w:hAnsi="Alwyn New Rg"/>
          <w:b/>
        </w:rPr>
        <w:t xml:space="preserve">Berounem </w:t>
      </w:r>
      <w:r>
        <w:rPr>
          <w:rFonts w:ascii="Alwyn New Rg" w:hAnsi="Alwyn New Rg"/>
        </w:rPr>
        <w:t xml:space="preserve">bude zavedena linka </w:t>
      </w:r>
      <w:r>
        <w:rPr>
          <w:rFonts w:ascii="Alwyn New Rg" w:hAnsi="Alwyn New Rg"/>
          <w:b/>
        </w:rPr>
        <w:t>630</w:t>
      </w:r>
      <w:r>
        <w:rPr>
          <w:rFonts w:ascii="Alwyn New Rg" w:hAnsi="Alwyn New Rg"/>
        </w:rPr>
        <w:t xml:space="preserve">, která nahradí současné linky A29, A30, A31 a C72. Pojede přes obce </w:t>
      </w:r>
      <w:r>
        <w:rPr>
          <w:rFonts w:ascii="Alwyn New Rg" w:hAnsi="Alwyn New Rg"/>
          <w:b/>
        </w:rPr>
        <w:t>Pletený Újezd, Braškov, Unhošť, Malé Kyšice, Chyňava a Železná</w:t>
      </w:r>
      <w:r>
        <w:rPr>
          <w:rFonts w:ascii="Alwyn New Rg" w:hAnsi="Alwyn New Rg"/>
        </w:rPr>
        <w:t xml:space="preserve">. Vybrané spoje zajistí školní obsluhu části Podkozí.  V Unhošti bude zajištěn garantovaný přestup mezi linkami </w:t>
      </w:r>
      <w:r>
        <w:rPr>
          <w:rFonts w:ascii="Alwyn New Rg" w:hAnsi="Alwyn New Rg"/>
          <w:b/>
        </w:rPr>
        <w:t>630</w:t>
      </w:r>
      <w:r>
        <w:rPr>
          <w:rFonts w:ascii="Alwyn New Rg" w:hAnsi="Alwyn New Rg"/>
        </w:rPr>
        <w:t xml:space="preserve"> a </w:t>
      </w:r>
      <w:r>
        <w:rPr>
          <w:rFonts w:ascii="Alwyn New Rg" w:hAnsi="Alwyn New Rg"/>
          <w:b/>
        </w:rPr>
        <w:t xml:space="preserve">365, </w:t>
      </w:r>
      <w:r>
        <w:rPr>
          <w:rFonts w:ascii="Alwyn New Rg" w:hAnsi="Alwyn New Rg"/>
        </w:rPr>
        <w:t xml:space="preserve">která pokračuje dále do </w:t>
      </w:r>
      <w:r>
        <w:rPr>
          <w:rFonts w:ascii="Alwyn New Rg" w:hAnsi="Alwyn New Rg"/>
          <w:b/>
        </w:rPr>
        <w:t>Prahy</w:t>
      </w:r>
      <w:r>
        <w:rPr>
          <w:rFonts w:ascii="Alwyn New Rg" w:hAnsi="Alwyn New Rg"/>
        </w:rPr>
        <w:t xml:space="preserve">. Současně bude také prodloužena linka </w:t>
      </w:r>
      <w:r>
        <w:rPr>
          <w:rFonts w:ascii="Alwyn New Rg" w:hAnsi="Alwyn New Rg"/>
          <w:b/>
        </w:rPr>
        <w:t>307</w:t>
      </w:r>
      <w:r>
        <w:rPr>
          <w:rFonts w:ascii="Alwyn New Rg" w:hAnsi="Alwyn New Rg"/>
        </w:rPr>
        <w:t xml:space="preserve"> přes obce </w:t>
      </w:r>
      <w:r>
        <w:rPr>
          <w:rFonts w:ascii="Alwyn New Rg" w:hAnsi="Alwyn New Rg"/>
          <w:b/>
        </w:rPr>
        <w:t>Malé Přítočno</w:t>
      </w:r>
      <w:r>
        <w:rPr>
          <w:rFonts w:ascii="Alwyn New Rg" w:hAnsi="Alwyn New Rg"/>
        </w:rPr>
        <w:t xml:space="preserve"> a </w:t>
      </w:r>
      <w:r>
        <w:rPr>
          <w:rFonts w:ascii="Alwyn New Rg" w:hAnsi="Alwyn New Rg"/>
          <w:b/>
        </w:rPr>
        <w:t>Velké Přítočno</w:t>
      </w:r>
      <w:r>
        <w:rPr>
          <w:rFonts w:ascii="Alwyn New Rg" w:hAnsi="Alwyn New Rg"/>
        </w:rPr>
        <w:t xml:space="preserve"> dále do </w:t>
      </w:r>
      <w:r>
        <w:rPr>
          <w:rFonts w:ascii="Alwyn New Rg" w:hAnsi="Alwyn New Rg"/>
          <w:b/>
        </w:rPr>
        <w:t>Kladna</w:t>
      </w:r>
      <w:r>
        <w:rPr>
          <w:rFonts w:ascii="Alwyn New Rg" w:hAnsi="Alwyn New Rg"/>
        </w:rPr>
        <w:t xml:space="preserve">. </w:t>
      </w:r>
    </w:p>
    <w:p w:rsidR="00C07B1A" w:rsidRDefault="00E45696">
      <w:pPr>
        <w:jc w:val="both"/>
        <w:rPr>
          <w:rFonts w:ascii="Alwyn New Rg" w:hAnsi="Alwyn New Rg"/>
        </w:rPr>
      </w:pPr>
      <w:r>
        <w:rPr>
          <w:rFonts w:ascii="Alwyn New Rg" w:hAnsi="Alwyn New Rg"/>
        </w:rPr>
        <w:t xml:space="preserve">Další novinkou bude prodloužení linky </w:t>
      </w:r>
      <w:r>
        <w:rPr>
          <w:rFonts w:ascii="Alwyn New Rg" w:hAnsi="Alwyn New Rg"/>
          <w:b/>
        </w:rPr>
        <w:t>319</w:t>
      </w:r>
      <w:r>
        <w:rPr>
          <w:rFonts w:ascii="Alwyn New Rg" w:hAnsi="Alwyn New Rg"/>
        </w:rPr>
        <w:t xml:space="preserve"> přes západní část </w:t>
      </w:r>
      <w:r>
        <w:rPr>
          <w:rFonts w:ascii="Alwyn New Rg" w:hAnsi="Alwyn New Rg"/>
          <w:b/>
        </w:rPr>
        <w:t>Unhoště</w:t>
      </w:r>
      <w:r>
        <w:rPr>
          <w:rFonts w:ascii="Alwyn New Rg" w:hAnsi="Alwyn New Rg"/>
        </w:rPr>
        <w:t xml:space="preserve"> až do obce </w:t>
      </w:r>
      <w:r>
        <w:rPr>
          <w:rFonts w:ascii="Alwyn New Rg" w:hAnsi="Alwyn New Rg"/>
          <w:b/>
        </w:rPr>
        <w:t>Malé Kyšice</w:t>
      </w:r>
      <w:r>
        <w:rPr>
          <w:rFonts w:ascii="Alwyn New Rg" w:hAnsi="Alwyn New Rg"/>
        </w:rPr>
        <w:t xml:space="preserve">. </w:t>
      </w:r>
      <w:r>
        <w:rPr>
          <w:rFonts w:ascii="Alwyn New Rg" w:hAnsi="Alwyn New Rg"/>
          <w:b/>
        </w:rPr>
        <w:t>Malé Kyšice</w:t>
      </w:r>
      <w:r>
        <w:rPr>
          <w:rFonts w:ascii="Alwyn New Rg" w:hAnsi="Alwyn New Rg"/>
        </w:rPr>
        <w:t xml:space="preserve"> tak získají </w:t>
      </w:r>
      <w:r>
        <w:rPr>
          <w:rFonts w:ascii="Alwyn New Rg" w:hAnsi="Alwyn New Rg"/>
          <w:b/>
        </w:rPr>
        <w:t>garantovaný přestup na vlaky linky S5</w:t>
      </w:r>
      <w:r>
        <w:rPr>
          <w:rFonts w:ascii="Alwyn New Rg" w:hAnsi="Alwyn New Rg"/>
        </w:rPr>
        <w:t xml:space="preserve"> ve směru </w:t>
      </w:r>
      <w:r>
        <w:rPr>
          <w:rFonts w:ascii="Alwyn New Rg" w:hAnsi="Alwyn New Rg"/>
          <w:b/>
        </w:rPr>
        <w:t xml:space="preserve">Praha </w:t>
      </w:r>
      <w:r>
        <w:rPr>
          <w:rFonts w:ascii="Alwyn New Rg" w:hAnsi="Alwyn New Rg"/>
        </w:rPr>
        <w:t xml:space="preserve">v zastávce </w:t>
      </w:r>
      <w:r>
        <w:rPr>
          <w:rFonts w:ascii="Alwyn New Rg" w:hAnsi="Alwyn New Rg"/>
          <w:b/>
        </w:rPr>
        <w:t>Pavlov</w:t>
      </w:r>
      <w:r>
        <w:rPr>
          <w:rFonts w:ascii="Alwyn New Rg" w:hAnsi="Alwyn New Rg"/>
        </w:rPr>
        <w:t>. Zároveň se efektivněji a plošněji obslouží město Unhošť.</w:t>
      </w:r>
    </w:p>
    <w:p w:rsidR="00C07B1A" w:rsidRDefault="00E45696">
      <w:pPr>
        <w:pStyle w:val="Nadpis2"/>
        <w:rPr>
          <w:rFonts w:ascii="Alwyn New Rg" w:eastAsiaTheme="minorHAnsi" w:hAnsi="Alwyn New Rg"/>
          <w:sz w:val="28"/>
          <w:szCs w:val="22"/>
        </w:rPr>
      </w:pPr>
      <w:r>
        <w:rPr>
          <w:rFonts w:ascii="Alwyn New Rg" w:eastAsiaTheme="minorHAnsi" w:hAnsi="Alwyn New Rg"/>
          <w:sz w:val="28"/>
          <w:szCs w:val="22"/>
        </w:rPr>
        <w:t>Zrušené autobusové linky</w:t>
      </w:r>
    </w:p>
    <w:tbl>
      <w:tblPr>
        <w:tblW w:w="9045" w:type="dxa"/>
        <w:tblInd w:w="-2" w:type="dxa"/>
        <w:tblBorders>
          <w:top w:val="single" w:sz="4" w:space="0" w:color="00000A"/>
          <w:left w:val="single" w:sz="4" w:space="0" w:color="00000A"/>
          <w:bottom w:val="dotted" w:sz="4" w:space="0" w:color="00000A"/>
          <w:right w:val="dotted" w:sz="4" w:space="0" w:color="00000A"/>
          <w:insideH w:val="dotted" w:sz="4" w:space="0" w:color="00000A"/>
          <w:insideV w:val="dotted" w:sz="4" w:space="0" w:color="00000A"/>
        </w:tblBorders>
        <w:tblCellMar>
          <w:left w:w="45" w:type="dxa"/>
          <w:right w:w="70" w:type="dxa"/>
        </w:tblCellMar>
        <w:tblLook w:val="04A0" w:firstRow="1" w:lastRow="0" w:firstColumn="1" w:lastColumn="0" w:noHBand="0" w:noVBand="1"/>
      </w:tblPr>
      <w:tblGrid>
        <w:gridCol w:w="1079"/>
        <w:gridCol w:w="6031"/>
        <w:gridCol w:w="1935"/>
      </w:tblGrid>
      <w:tr w:rsidR="00C07B1A">
        <w:trPr>
          <w:trHeight w:val="300"/>
        </w:trPr>
        <w:tc>
          <w:tcPr>
            <w:tcW w:w="1079" w:type="dxa"/>
            <w:tcBorders>
              <w:top w:val="single" w:sz="4" w:space="0" w:color="00000A"/>
              <w:left w:val="single" w:sz="4" w:space="0" w:color="00000A"/>
              <w:bottom w:val="dotted" w:sz="4" w:space="0" w:color="00000A"/>
              <w:right w:val="dotted" w:sz="4" w:space="0" w:color="00000A"/>
            </w:tcBorders>
            <w:shd w:val="clear" w:color="auto" w:fill="000000" w:themeFill="text1"/>
            <w:tcMar>
              <w:left w:w="45" w:type="dxa"/>
            </w:tcMar>
            <w:vAlign w:val="bottom"/>
          </w:tcPr>
          <w:p w:rsidR="00C07B1A" w:rsidRDefault="00E45696">
            <w:pPr>
              <w:spacing w:after="0" w:line="240" w:lineRule="auto"/>
              <w:jc w:val="right"/>
              <w:rPr>
                <w:rFonts w:ascii="Alwyn New Rg" w:eastAsia="Times New Roman" w:hAnsi="Alwyn New Rg" w:cs="Times New Roman"/>
                <w:b/>
                <w:bCs/>
                <w:lang w:eastAsia="cs-CZ"/>
              </w:rPr>
            </w:pPr>
            <w:r>
              <w:rPr>
                <w:rFonts w:ascii="Alwyn New Rg" w:eastAsia="Times New Roman" w:hAnsi="Alwyn New Rg" w:cs="Times New Roman"/>
                <w:b/>
                <w:bCs/>
                <w:lang w:eastAsia="cs-CZ"/>
              </w:rPr>
              <w:t>Číslo linky</w:t>
            </w:r>
          </w:p>
        </w:tc>
        <w:tc>
          <w:tcPr>
            <w:tcW w:w="6031" w:type="dxa"/>
            <w:tcBorders>
              <w:top w:val="single" w:sz="4" w:space="0" w:color="00000A"/>
              <w:left w:val="dotted" w:sz="4" w:space="0" w:color="00000A"/>
              <w:bottom w:val="dotted" w:sz="4" w:space="0" w:color="00000A"/>
              <w:right w:val="dotted" w:sz="4" w:space="0" w:color="00000A"/>
            </w:tcBorders>
            <w:shd w:val="clear" w:color="auto" w:fill="000000" w:themeFill="text1"/>
            <w:tcMar>
              <w:left w:w="45" w:type="dxa"/>
            </w:tcMar>
            <w:vAlign w:val="bottom"/>
          </w:tcPr>
          <w:p w:rsidR="00C07B1A" w:rsidRDefault="00E45696">
            <w:pPr>
              <w:spacing w:after="0" w:line="240" w:lineRule="auto"/>
              <w:rPr>
                <w:rFonts w:ascii="Alwyn New Rg" w:eastAsia="Times New Roman" w:hAnsi="Alwyn New Rg" w:cs="Times New Roman"/>
                <w:b/>
                <w:lang w:eastAsia="cs-CZ"/>
              </w:rPr>
            </w:pPr>
            <w:r>
              <w:rPr>
                <w:rFonts w:ascii="Alwyn New Rg" w:eastAsia="Times New Roman" w:hAnsi="Alwyn New Rg" w:cs="Times New Roman"/>
                <w:b/>
                <w:lang w:eastAsia="cs-CZ"/>
              </w:rPr>
              <w:t>Trasa linky</w:t>
            </w:r>
          </w:p>
        </w:tc>
        <w:tc>
          <w:tcPr>
            <w:tcW w:w="1935" w:type="dxa"/>
            <w:tcBorders>
              <w:top w:val="single" w:sz="4" w:space="0" w:color="00000A"/>
              <w:left w:val="dotted" w:sz="4" w:space="0" w:color="00000A"/>
              <w:bottom w:val="dotted" w:sz="4" w:space="0" w:color="00000A"/>
              <w:right w:val="single" w:sz="4" w:space="0" w:color="00000A"/>
            </w:tcBorders>
            <w:shd w:val="clear" w:color="auto" w:fill="000000" w:themeFill="text1"/>
            <w:tcMar>
              <w:left w:w="45" w:type="dxa"/>
            </w:tcMar>
            <w:vAlign w:val="bottom"/>
          </w:tcPr>
          <w:p w:rsidR="00C07B1A" w:rsidRDefault="00E45696">
            <w:pPr>
              <w:spacing w:after="0" w:line="240" w:lineRule="auto"/>
              <w:rPr>
                <w:rFonts w:ascii="Alwyn New Rg" w:eastAsia="Times New Roman" w:hAnsi="Alwyn New Rg" w:cs="Times New Roman"/>
                <w:b/>
                <w:lang w:eastAsia="cs-CZ"/>
              </w:rPr>
            </w:pPr>
            <w:r>
              <w:rPr>
                <w:rFonts w:ascii="Alwyn New Rg" w:eastAsia="Times New Roman" w:hAnsi="Alwyn New Rg" w:cs="Times New Roman"/>
                <w:b/>
                <w:lang w:eastAsia="cs-CZ"/>
              </w:rPr>
              <w:t>Nahrazeno linkami</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121301</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Praha - Chyňava</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pPr>
            <w:r>
              <w:rPr>
                <w:rFonts w:ascii="Alwyn New Rg" w:eastAsia="Times New Roman" w:hAnsi="Alwyn New Rg" w:cs="Times New Roman"/>
                <w:color w:val="000000"/>
                <w:lang w:eastAsia="cs-CZ"/>
              </w:rPr>
              <w:t>630, 365, 386</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131300</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Mšec – Praha</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pPr>
            <w:r>
              <w:rPr>
                <w:rFonts w:ascii="Alwyn New Rg" w:eastAsia="Times New Roman" w:hAnsi="Alwyn New Rg" w:cs="Times New Roman"/>
                <w:color w:val="000000"/>
                <w:lang w:eastAsia="cs-CZ"/>
              </w:rPr>
              <w:t>305, 580</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210072</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Chyňava – Beroun</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630</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220027</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Kladno – Unhošť – Rudná</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630</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220029</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Kladno – Braškov – Unhošť</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630</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220030</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Kladno – Unhošť – Beroun</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630</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220032</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Chyňava – Unhošť – Praha</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pPr>
            <w:r>
              <w:rPr>
                <w:rFonts w:ascii="Alwyn New Rg" w:eastAsia="Times New Roman" w:hAnsi="Alwyn New Rg" w:cs="Times New Roman"/>
                <w:color w:val="000000"/>
                <w:lang w:eastAsia="cs-CZ"/>
              </w:rPr>
              <w:t>365, 386, 630</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220033</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Kladno – Horní Bezděkov – Unhošť</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386</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220034</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Kladno – Družec – Bratronice</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386,629</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220035</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Kladno – Bratronice – Zbečno – Křivoklát</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555</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220037</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Kladno – Nové Strašecí – Ruda – Rakovník</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625</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220038</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Kladno – Nové Strašecí – Řevničov – Rakovník/Vinařice</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pPr>
            <w:r>
              <w:rPr>
                <w:rFonts w:ascii="Alwyn New Rg" w:eastAsia="Times New Roman" w:hAnsi="Alwyn New Rg" w:cs="Times New Roman"/>
                <w:color w:val="000000"/>
                <w:lang w:eastAsia="cs-CZ"/>
              </w:rPr>
              <w:t>305,583, 619</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220039</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Kladno – Lány – Nové Strašecí</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619</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220040</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Kladno – Kamenné Žehrovice – Stochov</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pPr>
            <w:r>
              <w:rPr>
                <w:rFonts w:ascii="Alwyn New Rg" w:eastAsia="Times New Roman" w:hAnsi="Alwyn New Rg" w:cs="Times New Roman"/>
                <w:color w:val="000000"/>
                <w:lang w:eastAsia="cs-CZ"/>
              </w:rPr>
              <w:t>365, 618</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pPr>
            <w:r>
              <w:rPr>
                <w:rFonts w:ascii="Alwyn New Rg" w:eastAsia="Times New Roman" w:hAnsi="Alwyn New Rg" w:cs="Times New Roman"/>
                <w:b/>
                <w:bCs/>
                <w:color w:val="000000"/>
                <w:lang w:eastAsia="cs-CZ"/>
              </w:rPr>
              <w:t xml:space="preserve">  220041</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Kladno – Lány/Nové Strašecí/Stochov/Kačice</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618,619</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220042</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Kladno – Tuchlovice – Stochov – Kačice</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618</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220079</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Vinařice – Tuchlovice</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pPr>
            <w:r>
              <w:rPr>
                <w:rFonts w:ascii="Alwyn New Rg" w:eastAsia="Times New Roman" w:hAnsi="Alwyn New Rg" w:cs="Times New Roman"/>
                <w:color w:val="000000"/>
                <w:lang w:eastAsia="cs-CZ"/>
              </w:rPr>
              <w:t>583, 619</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310081</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Roztoky – Křivoklát – Zbečno – Bratronice – Praha</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pPr>
            <w:r>
              <w:rPr>
                <w:rFonts w:ascii="Alwyn New Rg" w:eastAsia="Times New Roman" w:hAnsi="Alwyn New Rg" w:cs="Times New Roman"/>
                <w:color w:val="000000"/>
                <w:lang w:eastAsia="cs-CZ"/>
              </w:rPr>
              <w:t>305,386, 555</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310082</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Nové Strašecí – Lány – Praha</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304,305</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310083</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Zbečno, Žel. St. – Zbečno, Újezd nad Zbečnem</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555</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310085</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pPr>
            <w:r>
              <w:rPr>
                <w:rFonts w:ascii="Alwyn New Rg" w:eastAsia="Times New Roman" w:hAnsi="Alwyn New Rg" w:cs="Times New Roman"/>
                <w:color w:val="000000"/>
                <w:lang w:eastAsia="cs-CZ"/>
              </w:rPr>
              <w:t>Stochov – Unhošť – Praha</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365,386</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310202</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Branov – Křivoklát</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579</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310203</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Nezabudice – Křivoklát</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pPr>
            <w:r>
              <w:rPr>
                <w:rFonts w:ascii="Alwyn New Rg" w:eastAsia="Times New Roman" w:hAnsi="Alwyn New Rg" w:cs="Times New Roman"/>
                <w:color w:val="000000"/>
                <w:lang w:eastAsia="cs-CZ"/>
              </w:rPr>
              <w:t>577,579</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310270</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Rakovník – Praha</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304</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310350</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Rakovník – Ročov – Louny</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pPr>
            <w:r>
              <w:rPr>
                <w:rFonts w:ascii="Alwyn New Rg" w:eastAsia="Times New Roman" w:hAnsi="Alwyn New Rg" w:cs="Times New Roman"/>
                <w:color w:val="000000"/>
                <w:lang w:eastAsia="cs-CZ"/>
              </w:rPr>
              <w:t>585,715DÚK</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310430</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Lišany – Lužná – Rakovník</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305,581</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310550</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Rakovník – Řevničov – Kladno</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305,555</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310560</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Rakovník – Mutějovice – (Domoušice)</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584</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310570</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Rakovník – Svojetín – Nové Strašecí (pouze Krupá – N. Strašecí)</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305</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310610</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Rakovník – Nové Strašecí – Praha</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304, 305</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310612</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Rakovník – Nové Strašecí – Praha</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304</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310613</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Rakovník – Nový Dům – Praha</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404</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310630</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Rakovník – Lužná – Nové Strašecí, Pecínov</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581</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310640</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Rakovník – Nový Dům – Lány – Nové Strašecí</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404</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310650</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Rakovník – Tuchlovice</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pPr>
            <w:r>
              <w:rPr>
                <w:rFonts w:ascii="Alwyn New Rg" w:eastAsia="Times New Roman" w:hAnsi="Alwyn New Rg" w:cs="Times New Roman"/>
                <w:color w:val="000000"/>
                <w:lang w:eastAsia="cs-CZ"/>
              </w:rPr>
              <w:t>304,305,619</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pPr>
            <w:r>
              <w:rPr>
                <w:rFonts w:ascii="Alwyn New Rg" w:eastAsia="Times New Roman" w:hAnsi="Alwyn New Rg" w:cs="Times New Roman"/>
                <w:b/>
                <w:bCs/>
                <w:color w:val="000000"/>
                <w:lang w:eastAsia="cs-CZ"/>
              </w:rPr>
              <w:t>310680</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pPr>
            <w:r>
              <w:t xml:space="preserve">Rakovník – Mšec – Lány </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pPr>
            <w:r>
              <w:t>305, 580</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310700</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Rakovník – Nové Strašecí – Praha</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304</w:t>
            </w:r>
          </w:p>
        </w:tc>
      </w:tr>
      <w:tr w:rsidR="00C07B1A">
        <w:trPr>
          <w:trHeight w:val="300"/>
        </w:trPr>
        <w:tc>
          <w:tcPr>
            <w:tcW w:w="107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310750</w:t>
            </w:r>
          </w:p>
        </w:tc>
        <w:tc>
          <w:tcPr>
            <w:tcW w:w="603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Rakovník – Kroučová – Kozojedy</w:t>
            </w:r>
          </w:p>
        </w:tc>
        <w:tc>
          <w:tcPr>
            <w:tcW w:w="193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585</w:t>
            </w:r>
          </w:p>
        </w:tc>
      </w:tr>
      <w:tr w:rsidR="00C07B1A">
        <w:trPr>
          <w:trHeight w:val="300"/>
        </w:trPr>
        <w:tc>
          <w:tcPr>
            <w:tcW w:w="1079" w:type="dxa"/>
            <w:tcBorders>
              <w:top w:val="dotted" w:sz="4" w:space="0" w:color="00000A"/>
              <w:left w:val="single" w:sz="4" w:space="0" w:color="00000A"/>
              <w:bottom w:val="single" w:sz="4" w:space="0" w:color="00000A"/>
              <w:right w:val="dotted" w:sz="4" w:space="0" w:color="00000A"/>
            </w:tcBorders>
            <w:shd w:val="clear" w:color="auto" w:fill="auto"/>
            <w:tcMar>
              <w:left w:w="45" w:type="dxa"/>
            </w:tcMar>
            <w:vAlign w:val="bottom"/>
          </w:tcPr>
          <w:p w:rsidR="00C07B1A" w:rsidRDefault="00E45696">
            <w:pPr>
              <w:spacing w:after="0" w:line="240" w:lineRule="auto"/>
              <w:jc w:val="center"/>
              <w:rPr>
                <w:rFonts w:ascii="Alwyn New Rg" w:eastAsia="Times New Roman" w:hAnsi="Alwyn New Rg" w:cs="Times New Roman"/>
                <w:b/>
                <w:bCs/>
                <w:color w:val="000000"/>
                <w:lang w:eastAsia="cs-CZ"/>
              </w:rPr>
            </w:pPr>
            <w:r>
              <w:rPr>
                <w:rFonts w:ascii="Alwyn New Rg" w:eastAsia="Times New Roman" w:hAnsi="Alwyn New Rg" w:cs="Times New Roman"/>
                <w:b/>
                <w:bCs/>
                <w:color w:val="000000"/>
                <w:lang w:eastAsia="cs-CZ"/>
              </w:rPr>
              <w:t>310770</w:t>
            </w:r>
          </w:p>
        </w:tc>
        <w:tc>
          <w:tcPr>
            <w:tcW w:w="6031" w:type="dxa"/>
            <w:tcBorders>
              <w:top w:val="dotted" w:sz="4" w:space="0" w:color="00000A"/>
              <w:left w:val="dotted" w:sz="4" w:space="0" w:color="00000A"/>
              <w:bottom w:val="single" w:sz="4" w:space="0" w:color="00000A"/>
              <w:right w:val="dotted"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Rakovník – Nový Dům – Křivoklát – Nezabudice</w:t>
            </w:r>
          </w:p>
        </w:tc>
        <w:tc>
          <w:tcPr>
            <w:tcW w:w="1935" w:type="dxa"/>
            <w:tcBorders>
              <w:top w:val="dotted" w:sz="4" w:space="0" w:color="00000A"/>
              <w:left w:val="dotted" w:sz="4" w:space="0" w:color="00000A"/>
              <w:bottom w:val="single" w:sz="4" w:space="0" w:color="00000A"/>
              <w:right w:val="single" w:sz="4" w:space="0" w:color="00000A"/>
            </w:tcBorders>
            <w:shd w:val="clear" w:color="auto" w:fill="auto"/>
            <w:tcMar>
              <w:left w:w="45" w:type="dxa"/>
            </w:tcMar>
            <w:vAlign w:val="bottom"/>
          </w:tcPr>
          <w:p w:rsidR="00C07B1A" w:rsidRDefault="00E45696">
            <w:pPr>
              <w:spacing w:after="0" w:line="240" w:lineRule="auto"/>
              <w:rPr>
                <w:rFonts w:ascii="Alwyn New Rg" w:eastAsia="Times New Roman" w:hAnsi="Alwyn New Rg" w:cs="Times New Roman"/>
                <w:color w:val="000000"/>
                <w:lang w:eastAsia="cs-CZ"/>
              </w:rPr>
            </w:pPr>
            <w:r>
              <w:rPr>
                <w:rFonts w:ascii="Alwyn New Rg" w:eastAsia="Times New Roman" w:hAnsi="Alwyn New Rg" w:cs="Times New Roman"/>
                <w:color w:val="000000"/>
                <w:lang w:eastAsia="cs-CZ"/>
              </w:rPr>
              <w:t>577</w:t>
            </w:r>
          </w:p>
        </w:tc>
      </w:tr>
    </w:tbl>
    <w:p w:rsidR="00C07B1A" w:rsidRDefault="00E45696">
      <w:pPr>
        <w:pStyle w:val="Nadpis2"/>
        <w:rPr>
          <w:rFonts w:ascii="Alwyn New Rg" w:eastAsiaTheme="minorHAnsi" w:hAnsi="Alwyn New Rg"/>
          <w:sz w:val="28"/>
          <w:szCs w:val="22"/>
        </w:rPr>
      </w:pPr>
      <w:r>
        <w:rPr>
          <w:rFonts w:ascii="Alwyn New Rg" w:eastAsiaTheme="minorHAnsi" w:hAnsi="Alwyn New Rg"/>
          <w:sz w:val="28"/>
          <w:szCs w:val="22"/>
        </w:rPr>
        <w:t>Upravené autobusové linky</w:t>
      </w:r>
    </w:p>
    <w:tbl>
      <w:tblPr>
        <w:tblStyle w:val="Mkatabulky"/>
        <w:tblW w:w="9062" w:type="dxa"/>
        <w:tblInd w:w="-25" w:type="dxa"/>
        <w:tblCellMar>
          <w:left w:w="83" w:type="dxa"/>
        </w:tblCellMar>
        <w:tblLook w:val="04A0" w:firstRow="1" w:lastRow="0" w:firstColumn="1" w:lastColumn="0" w:noHBand="0" w:noVBand="1"/>
      </w:tblPr>
      <w:tblGrid>
        <w:gridCol w:w="844"/>
        <w:gridCol w:w="8218"/>
      </w:tblGrid>
      <w:tr w:rsidR="00C07B1A" w:rsidTr="00630D4A">
        <w:tc>
          <w:tcPr>
            <w:tcW w:w="844" w:type="dxa"/>
            <w:tcBorders>
              <w:bottom w:val="dotted" w:sz="4" w:space="0" w:color="00000A"/>
              <w:right w:val="dotted" w:sz="4" w:space="0" w:color="00000A"/>
            </w:tcBorders>
            <w:shd w:val="clear" w:color="auto" w:fill="auto"/>
            <w:tcMar>
              <w:left w:w="83" w:type="dxa"/>
            </w:tcMar>
          </w:tcPr>
          <w:p w:rsidR="00C07B1A" w:rsidRDefault="00E45696">
            <w:pPr>
              <w:spacing w:after="0" w:line="240" w:lineRule="auto"/>
            </w:pPr>
            <w:r>
              <w:rPr>
                <w:rFonts w:ascii="Alwyn New Rg" w:hAnsi="Alwyn New Rg"/>
                <w:b/>
                <w:color w:val="FFFFFF" w:themeColor="background1"/>
                <w:sz w:val="24"/>
                <w:highlight w:val="black"/>
              </w:rPr>
              <w:t xml:space="preserve"> 307 </w:t>
            </w:r>
          </w:p>
        </w:tc>
        <w:tc>
          <w:tcPr>
            <w:tcW w:w="8217" w:type="dxa"/>
            <w:tcBorders>
              <w:left w:val="dotted" w:sz="4" w:space="0" w:color="00000A"/>
              <w:bottom w:val="dotted" w:sz="4" w:space="0" w:color="00000A"/>
            </w:tcBorders>
            <w:shd w:val="clear" w:color="auto" w:fill="auto"/>
            <w:tcMar>
              <w:left w:w="83" w:type="dxa"/>
            </w:tcMar>
          </w:tcPr>
          <w:p w:rsidR="00C07B1A" w:rsidRDefault="00E45696">
            <w:pPr>
              <w:spacing w:after="0" w:line="240" w:lineRule="auto"/>
              <w:jc w:val="both"/>
              <w:rPr>
                <w:rFonts w:ascii="Alwyn New Rg" w:hAnsi="Alwyn New Rg"/>
                <w:b/>
              </w:rPr>
            </w:pPr>
            <w:r>
              <w:rPr>
                <w:rFonts w:ascii="Alwyn New Rg" w:hAnsi="Alwyn New Rg"/>
                <w:b/>
              </w:rPr>
              <w:t>Praha, Zličín – Rudná – Unhošť – Malé Přítočno – Velké Přítočno – Kladno, Aut. Nádr.</w:t>
            </w:r>
          </w:p>
          <w:p w:rsidR="00C07B1A" w:rsidRDefault="00E45696">
            <w:pPr>
              <w:spacing w:after="0" w:line="240" w:lineRule="auto"/>
              <w:jc w:val="both"/>
            </w:pPr>
            <w:r>
              <w:rPr>
                <w:rFonts w:ascii="Alwyn New Rg" w:hAnsi="Alwyn New Rg"/>
              </w:rPr>
              <w:t>- linka je prodloužena v úseku Unhošť, Nám. – Kladno, Aut. Nádr.</w:t>
            </w:r>
          </w:p>
          <w:p w:rsidR="00C07B1A" w:rsidRDefault="00E45696">
            <w:pPr>
              <w:spacing w:after="0" w:line="240" w:lineRule="auto"/>
              <w:jc w:val="both"/>
            </w:pPr>
            <w:r>
              <w:rPr>
                <w:rFonts w:ascii="Alwyn New Rg" w:hAnsi="Alwyn New Rg"/>
              </w:rPr>
              <w:t>- nahrazuje linku A27</w:t>
            </w:r>
          </w:p>
        </w:tc>
      </w:tr>
      <w:tr w:rsidR="00C07B1A" w:rsidTr="00630D4A">
        <w:tc>
          <w:tcPr>
            <w:tcW w:w="844" w:type="dxa"/>
            <w:tcBorders>
              <w:top w:val="dotted" w:sz="4" w:space="0" w:color="00000A"/>
              <w:bottom w:val="dotted" w:sz="4" w:space="0" w:color="00000A"/>
              <w:right w:val="dotted" w:sz="4" w:space="0" w:color="00000A"/>
            </w:tcBorders>
            <w:shd w:val="clear" w:color="auto" w:fill="auto"/>
            <w:tcMar>
              <w:left w:w="83" w:type="dxa"/>
            </w:tcMar>
          </w:tcPr>
          <w:p w:rsidR="00C07B1A" w:rsidRDefault="00E45696">
            <w:pPr>
              <w:spacing w:after="0" w:line="240" w:lineRule="auto"/>
            </w:pPr>
            <w:r>
              <w:rPr>
                <w:rFonts w:ascii="Alwyn New Rg" w:hAnsi="Alwyn New Rg"/>
                <w:b/>
                <w:color w:val="FFFFFF" w:themeColor="background1"/>
                <w:sz w:val="24"/>
                <w:highlight w:val="black"/>
              </w:rPr>
              <w:t xml:space="preserve"> 319 </w:t>
            </w:r>
          </w:p>
        </w:tc>
        <w:tc>
          <w:tcPr>
            <w:tcW w:w="8217" w:type="dxa"/>
            <w:tcBorders>
              <w:top w:val="dotted" w:sz="4" w:space="0" w:color="00000A"/>
              <w:left w:val="dotted" w:sz="4" w:space="0" w:color="00000A"/>
              <w:bottom w:val="dotted" w:sz="4" w:space="0" w:color="00000A"/>
            </w:tcBorders>
            <w:shd w:val="clear" w:color="auto" w:fill="auto"/>
            <w:tcMar>
              <w:left w:w="83" w:type="dxa"/>
            </w:tcMar>
          </w:tcPr>
          <w:p w:rsidR="00C07B1A" w:rsidRDefault="00E45696">
            <w:pPr>
              <w:spacing w:after="0" w:line="240" w:lineRule="auto"/>
              <w:jc w:val="both"/>
              <w:rPr>
                <w:rFonts w:ascii="Alwyn New Rg" w:hAnsi="Alwyn New Rg"/>
                <w:b/>
              </w:rPr>
            </w:pPr>
            <w:r>
              <w:rPr>
                <w:rFonts w:ascii="Alwyn New Rg" w:hAnsi="Alwyn New Rg"/>
                <w:b/>
              </w:rPr>
              <w:t>Praha Terminál 1/Praha Letiště – Pavlov, Žel. zast. – Unhošť, Nám. – Malé kyšice</w:t>
            </w:r>
          </w:p>
          <w:p w:rsidR="00C07B1A" w:rsidRDefault="00E45696">
            <w:pPr>
              <w:spacing w:after="0" w:line="240" w:lineRule="auto"/>
              <w:jc w:val="both"/>
              <w:rPr>
                <w:rFonts w:ascii="Alwyn New Rg" w:hAnsi="Alwyn New Rg"/>
              </w:rPr>
            </w:pPr>
            <w:r>
              <w:rPr>
                <w:rFonts w:ascii="Alwyn New Rg" w:hAnsi="Alwyn New Rg"/>
              </w:rPr>
              <w:t>-prodloužení v úseku Unhošť, Nám. – Malé Kyšice</w:t>
            </w:r>
          </w:p>
        </w:tc>
      </w:tr>
      <w:tr w:rsidR="00630D4A" w:rsidTr="00630D4A">
        <w:tc>
          <w:tcPr>
            <w:tcW w:w="844" w:type="dxa"/>
            <w:tcBorders>
              <w:top w:val="dotted" w:sz="4" w:space="0" w:color="00000A"/>
              <w:bottom w:val="dotted" w:sz="4" w:space="0" w:color="00000A"/>
              <w:right w:val="dotted" w:sz="4" w:space="0" w:color="00000A"/>
            </w:tcBorders>
            <w:shd w:val="clear" w:color="auto" w:fill="auto"/>
            <w:tcMar>
              <w:left w:w="83" w:type="dxa"/>
            </w:tcMar>
          </w:tcPr>
          <w:p w:rsidR="00630D4A" w:rsidRDefault="00630D4A">
            <w:pPr>
              <w:spacing w:after="0" w:line="240" w:lineRule="auto"/>
              <w:rPr>
                <w:rFonts w:ascii="Alwyn New Rg" w:hAnsi="Alwyn New Rg"/>
                <w:b/>
                <w:color w:val="FFFFFF" w:themeColor="background1"/>
                <w:sz w:val="24"/>
                <w:highlight w:val="black"/>
              </w:rPr>
            </w:pPr>
            <w:r>
              <w:rPr>
                <w:rFonts w:ascii="Alwyn New Rg" w:hAnsi="Alwyn New Rg"/>
                <w:b/>
                <w:color w:val="FFFFFF" w:themeColor="background1"/>
                <w:sz w:val="24"/>
                <w:highlight w:val="black"/>
              </w:rPr>
              <w:t xml:space="preserve"> 347</w:t>
            </w:r>
            <w:r>
              <w:rPr>
                <w:rFonts w:ascii="Alwyn New Rg" w:hAnsi="Alwyn New Rg"/>
                <w:b/>
                <w:color w:val="FFFFFF" w:themeColor="background1"/>
                <w:sz w:val="24"/>
                <w:highlight w:val="black"/>
              </w:rPr>
              <w:t> </w:t>
            </w:r>
          </w:p>
        </w:tc>
        <w:tc>
          <w:tcPr>
            <w:tcW w:w="8217" w:type="dxa"/>
            <w:tcBorders>
              <w:top w:val="dotted" w:sz="4" w:space="0" w:color="00000A"/>
              <w:left w:val="dotted" w:sz="4" w:space="0" w:color="00000A"/>
              <w:bottom w:val="dotted" w:sz="4" w:space="0" w:color="00000A"/>
            </w:tcBorders>
            <w:shd w:val="clear" w:color="auto" w:fill="auto"/>
            <w:tcMar>
              <w:left w:w="83" w:type="dxa"/>
            </w:tcMar>
          </w:tcPr>
          <w:p w:rsidR="00630D4A" w:rsidRDefault="00630D4A">
            <w:pPr>
              <w:spacing w:after="0" w:line="240" w:lineRule="auto"/>
              <w:jc w:val="both"/>
              <w:rPr>
                <w:rFonts w:ascii="Alwyn New Rg" w:hAnsi="Alwyn New Rg"/>
                <w:b/>
              </w:rPr>
            </w:pPr>
            <w:r>
              <w:rPr>
                <w:rFonts w:ascii="Alwyn New Rg" w:hAnsi="Alwyn New Rg"/>
                <w:b/>
              </w:rPr>
              <w:t>Praha, Zličín – Chýně – Hostivice, nádraží</w:t>
            </w:r>
            <w:bookmarkStart w:id="0" w:name="_GoBack"/>
            <w:bookmarkEnd w:id="0"/>
          </w:p>
        </w:tc>
      </w:tr>
      <w:tr w:rsidR="00C07B1A" w:rsidTr="00630D4A">
        <w:tc>
          <w:tcPr>
            <w:tcW w:w="844" w:type="dxa"/>
            <w:tcBorders>
              <w:top w:val="dotted" w:sz="4" w:space="0" w:color="00000A"/>
              <w:right w:val="dotted" w:sz="4" w:space="0" w:color="00000A"/>
            </w:tcBorders>
            <w:shd w:val="clear" w:color="auto" w:fill="auto"/>
            <w:tcMar>
              <w:left w:w="83" w:type="dxa"/>
            </w:tcMar>
          </w:tcPr>
          <w:p w:rsidR="00C07B1A" w:rsidRDefault="00E45696">
            <w:pPr>
              <w:spacing w:after="0" w:line="240" w:lineRule="auto"/>
            </w:pPr>
            <w:r>
              <w:rPr>
                <w:rFonts w:ascii="Alwyn New Rg" w:hAnsi="Alwyn New Rg"/>
                <w:b/>
                <w:color w:val="FFFFFF" w:themeColor="background1"/>
                <w:sz w:val="24"/>
                <w:highlight w:val="black"/>
              </w:rPr>
              <w:t xml:space="preserve"> 386 </w:t>
            </w:r>
          </w:p>
        </w:tc>
        <w:tc>
          <w:tcPr>
            <w:tcW w:w="8217" w:type="dxa"/>
            <w:tcBorders>
              <w:top w:val="dotted" w:sz="4" w:space="0" w:color="00000A"/>
              <w:left w:val="dotted" w:sz="4" w:space="0" w:color="00000A"/>
            </w:tcBorders>
            <w:shd w:val="clear" w:color="auto" w:fill="auto"/>
            <w:tcMar>
              <w:left w:w="83" w:type="dxa"/>
            </w:tcMar>
          </w:tcPr>
          <w:p w:rsidR="00C07B1A" w:rsidRDefault="00E45696">
            <w:pPr>
              <w:spacing w:after="0" w:line="240" w:lineRule="auto"/>
              <w:jc w:val="both"/>
              <w:rPr>
                <w:rFonts w:ascii="Alwyn New Rg" w:hAnsi="Alwyn New Rg"/>
                <w:b/>
              </w:rPr>
            </w:pPr>
            <w:r>
              <w:rPr>
                <w:rFonts w:ascii="Alwyn New Rg" w:hAnsi="Alwyn New Rg"/>
                <w:b/>
              </w:rPr>
              <w:t>Praha, Zličín – Hostivice – Jeneč - Unhošť – Horní Bezděkov – Bratronice – Družec – Kladno, Aut. Nádr.</w:t>
            </w:r>
          </w:p>
          <w:p w:rsidR="00C07B1A" w:rsidRDefault="00E45696">
            <w:pPr>
              <w:spacing w:after="0" w:line="240" w:lineRule="auto"/>
              <w:jc w:val="both"/>
              <w:rPr>
                <w:rFonts w:ascii="Alwyn New Rg" w:hAnsi="Alwyn New Rg"/>
              </w:rPr>
            </w:pPr>
            <w:r>
              <w:rPr>
                <w:rFonts w:ascii="Alwyn New Rg" w:hAnsi="Alwyn New Rg"/>
              </w:rPr>
              <w:t>- Nahrazuje linky B85/A33</w:t>
            </w:r>
          </w:p>
          <w:p w:rsidR="00C07B1A" w:rsidRDefault="00E45696">
            <w:pPr>
              <w:spacing w:after="0" w:line="240" w:lineRule="auto"/>
              <w:jc w:val="both"/>
              <w:rPr>
                <w:rFonts w:ascii="Alwyn New Rg" w:hAnsi="Alwyn New Rg"/>
              </w:rPr>
            </w:pPr>
            <w:r>
              <w:rPr>
                <w:rFonts w:ascii="Alwyn New Rg" w:hAnsi="Alwyn New Rg"/>
              </w:rPr>
              <w:t>- Zajišťuje velmi rychlé spojení mezi Unhoští a Zličínem</w:t>
            </w:r>
          </w:p>
          <w:p w:rsidR="00C07B1A" w:rsidRDefault="00E45696">
            <w:pPr>
              <w:spacing w:after="0" w:line="240" w:lineRule="auto"/>
              <w:jc w:val="both"/>
            </w:pPr>
            <w:r>
              <w:rPr>
                <w:rFonts w:ascii="Alwyn New Rg" w:hAnsi="Alwyn New Rg"/>
              </w:rPr>
              <w:t>- Rozšíření přímého spojení Horního Bezděkova/Bratronic/Družce a Prahy</w:t>
            </w:r>
          </w:p>
          <w:p w:rsidR="00C07B1A" w:rsidRDefault="00C07B1A">
            <w:pPr>
              <w:spacing w:after="0" w:line="240" w:lineRule="auto"/>
              <w:jc w:val="both"/>
              <w:rPr>
                <w:rFonts w:ascii="Alwyn New Rg" w:hAnsi="Alwyn New Rg"/>
                <w:b/>
              </w:rPr>
            </w:pPr>
          </w:p>
        </w:tc>
      </w:tr>
    </w:tbl>
    <w:p w:rsidR="00C07B1A" w:rsidRDefault="00E45696">
      <w:pPr>
        <w:pStyle w:val="Nadpis2"/>
      </w:pPr>
      <w:r>
        <w:rPr>
          <w:rFonts w:ascii="Alwyn New Rg" w:eastAsiaTheme="minorHAnsi" w:hAnsi="Alwyn New Rg"/>
          <w:sz w:val="28"/>
          <w:szCs w:val="22"/>
        </w:rPr>
        <w:t>Nové autobusové linky</w:t>
      </w:r>
    </w:p>
    <w:tbl>
      <w:tblPr>
        <w:tblStyle w:val="Mkatabulky"/>
        <w:tblW w:w="9062" w:type="dxa"/>
        <w:tblInd w:w="-25" w:type="dxa"/>
        <w:tblCellMar>
          <w:left w:w="83" w:type="dxa"/>
        </w:tblCellMar>
        <w:tblLook w:val="04A0" w:firstRow="1" w:lastRow="0" w:firstColumn="1" w:lastColumn="0" w:noHBand="0" w:noVBand="1"/>
      </w:tblPr>
      <w:tblGrid>
        <w:gridCol w:w="906"/>
        <w:gridCol w:w="8155"/>
      </w:tblGrid>
      <w:tr w:rsidR="00C07B1A">
        <w:tc>
          <w:tcPr>
            <w:tcW w:w="906" w:type="dxa"/>
            <w:tcBorders>
              <w:bottom w:val="dotted" w:sz="4" w:space="0" w:color="00000A"/>
              <w:right w:val="dotted" w:sz="4" w:space="0" w:color="00000A"/>
            </w:tcBorders>
            <w:shd w:val="clear" w:color="auto" w:fill="auto"/>
            <w:tcMar>
              <w:left w:w="83" w:type="dxa"/>
            </w:tcMar>
          </w:tcPr>
          <w:p w:rsidR="00C07B1A" w:rsidRDefault="00E45696">
            <w:pPr>
              <w:spacing w:after="0" w:line="240" w:lineRule="auto"/>
            </w:pPr>
            <w:r>
              <w:rPr>
                <w:rFonts w:ascii="Alwyn New Rg" w:hAnsi="Alwyn New Rg"/>
                <w:b/>
                <w:color w:val="FFFFFF" w:themeColor="background1"/>
                <w:sz w:val="24"/>
                <w:highlight w:val="black"/>
              </w:rPr>
              <w:t xml:space="preserve"> 304 </w:t>
            </w:r>
            <w:r>
              <w:rPr>
                <w:rFonts w:ascii="Alwyn New Rg" w:hAnsi="Alwyn New Rg"/>
                <w:b/>
                <w:color w:val="FFFFFF" w:themeColor="background1"/>
                <w:sz w:val="24"/>
              </w:rPr>
              <w:t> </w:t>
            </w:r>
          </w:p>
        </w:tc>
        <w:tc>
          <w:tcPr>
            <w:tcW w:w="8155" w:type="dxa"/>
            <w:tcBorders>
              <w:left w:val="dotted" w:sz="4" w:space="0" w:color="00000A"/>
              <w:bottom w:val="dotted" w:sz="4" w:space="0" w:color="00000A"/>
            </w:tcBorders>
            <w:shd w:val="clear" w:color="auto" w:fill="auto"/>
            <w:tcMar>
              <w:left w:w="83" w:type="dxa"/>
            </w:tcMar>
          </w:tcPr>
          <w:p w:rsidR="00C07B1A" w:rsidRDefault="00E45696">
            <w:pPr>
              <w:spacing w:after="0" w:line="240" w:lineRule="auto"/>
              <w:jc w:val="both"/>
              <w:rPr>
                <w:rFonts w:ascii="Alwyn New Rg" w:hAnsi="Alwyn New Rg"/>
                <w:b/>
              </w:rPr>
            </w:pPr>
            <w:r>
              <w:rPr>
                <w:rFonts w:ascii="Alwyn New Rg" w:hAnsi="Alwyn New Rg"/>
                <w:b/>
              </w:rPr>
              <w:t>Praha, Kukulova – Praha, Nemocnice Motol – Praha, Zličín – Stochov, Slovanka – Nové Strašecí – Rakovník, Aut. St.</w:t>
            </w:r>
          </w:p>
          <w:p w:rsidR="00C07B1A" w:rsidRDefault="00E45696">
            <w:pPr>
              <w:spacing w:after="0" w:line="240" w:lineRule="auto"/>
              <w:jc w:val="both"/>
              <w:rPr>
                <w:rFonts w:ascii="Alwyn New Rg" w:hAnsi="Alwyn New Rg"/>
              </w:rPr>
            </w:pPr>
            <w:r>
              <w:rPr>
                <w:rFonts w:ascii="Alwyn New Rg" w:hAnsi="Alwyn New Rg"/>
              </w:rPr>
              <w:t>- nahrazuje rychlíkové linky Rakovník – Praha</w:t>
            </w:r>
          </w:p>
          <w:p w:rsidR="00C07B1A" w:rsidRDefault="00E45696">
            <w:pPr>
              <w:spacing w:after="0" w:line="240" w:lineRule="auto"/>
              <w:jc w:val="both"/>
              <w:rPr>
                <w:rFonts w:ascii="Alwyn New Rg" w:hAnsi="Alwyn New Rg"/>
              </w:rPr>
            </w:pPr>
            <w:r>
              <w:rPr>
                <w:rFonts w:ascii="Alwyn New Rg" w:hAnsi="Alwyn New Rg"/>
              </w:rPr>
              <w:t>- v Praze možnost přestupu na metro A, B a tramvajové linky.</w:t>
            </w:r>
          </w:p>
        </w:tc>
      </w:tr>
      <w:tr w:rsidR="00C07B1A">
        <w:tc>
          <w:tcPr>
            <w:tcW w:w="906" w:type="dxa"/>
            <w:tcBorders>
              <w:top w:val="dotted" w:sz="4" w:space="0" w:color="00000A"/>
              <w:bottom w:val="dotted" w:sz="4" w:space="0" w:color="00000A"/>
              <w:right w:val="dotted" w:sz="4" w:space="0" w:color="00000A"/>
            </w:tcBorders>
            <w:shd w:val="clear" w:color="auto" w:fill="auto"/>
            <w:tcMar>
              <w:left w:w="83" w:type="dxa"/>
            </w:tcMar>
          </w:tcPr>
          <w:p w:rsidR="00C07B1A" w:rsidRDefault="00E45696">
            <w:pPr>
              <w:spacing w:after="0" w:line="240" w:lineRule="auto"/>
            </w:pPr>
            <w:r>
              <w:rPr>
                <w:rFonts w:ascii="Alwyn New Rg" w:hAnsi="Alwyn New Rg"/>
                <w:b/>
                <w:color w:val="FFFFFF" w:themeColor="background1"/>
                <w:sz w:val="24"/>
                <w:highlight w:val="black"/>
              </w:rPr>
              <w:t xml:space="preserve"> 305 </w:t>
            </w:r>
          </w:p>
        </w:tc>
        <w:tc>
          <w:tcPr>
            <w:tcW w:w="8155" w:type="dxa"/>
            <w:tcBorders>
              <w:top w:val="dotted" w:sz="4" w:space="0" w:color="00000A"/>
              <w:left w:val="dotted" w:sz="4" w:space="0" w:color="00000A"/>
              <w:bottom w:val="dotted" w:sz="4" w:space="0" w:color="00000A"/>
            </w:tcBorders>
            <w:shd w:val="clear" w:color="auto" w:fill="auto"/>
            <w:tcMar>
              <w:left w:w="83" w:type="dxa"/>
            </w:tcMar>
          </w:tcPr>
          <w:p w:rsidR="00C07B1A" w:rsidRDefault="00E45696">
            <w:pPr>
              <w:spacing w:after="0" w:line="240" w:lineRule="auto"/>
              <w:jc w:val="both"/>
            </w:pPr>
            <w:r>
              <w:rPr>
                <w:rFonts w:ascii="Alwyn New Rg" w:hAnsi="Alwyn New Rg"/>
                <w:b/>
              </w:rPr>
              <w:t>Praha, Zličín – Velká Dobrá – Tuchlovice – Lány – Nové Strašecí – Řevničov – Lišany – Lužná – Rakovník, Aut. St.</w:t>
            </w:r>
          </w:p>
          <w:p w:rsidR="00C07B1A" w:rsidRDefault="00E45696">
            <w:pPr>
              <w:spacing w:after="0" w:line="240" w:lineRule="auto"/>
              <w:jc w:val="both"/>
            </w:pPr>
            <w:r>
              <w:rPr>
                <w:rFonts w:ascii="Alwyn New Rg" w:hAnsi="Alwyn New Rg"/>
              </w:rPr>
              <w:t>- páteřní linka oblasti, provázanost s ostatními regionálními linkami</w:t>
            </w:r>
          </w:p>
          <w:p w:rsidR="00C07B1A" w:rsidRDefault="00E45696">
            <w:pPr>
              <w:spacing w:after="0" w:line="240" w:lineRule="auto"/>
              <w:jc w:val="both"/>
            </w:pPr>
            <w:r>
              <w:rPr>
                <w:rFonts w:ascii="Alwyn New Rg" w:hAnsi="Alwyn New Rg"/>
              </w:rPr>
              <w:t>- z Velké Dobré trasování po dálnici – velmi rychlé spojení s Prahou</w:t>
            </w:r>
          </w:p>
        </w:tc>
      </w:tr>
      <w:tr w:rsidR="00C07B1A">
        <w:tc>
          <w:tcPr>
            <w:tcW w:w="906" w:type="dxa"/>
            <w:tcBorders>
              <w:top w:val="dotted" w:sz="4" w:space="0" w:color="00000A"/>
              <w:bottom w:val="dotted" w:sz="4" w:space="0" w:color="00000A"/>
              <w:right w:val="dotted" w:sz="4" w:space="0" w:color="00000A"/>
            </w:tcBorders>
            <w:shd w:val="clear" w:color="auto" w:fill="auto"/>
            <w:tcMar>
              <w:left w:w="83" w:type="dxa"/>
            </w:tcMar>
          </w:tcPr>
          <w:p w:rsidR="00C07B1A" w:rsidRDefault="00E45696">
            <w:pPr>
              <w:spacing w:after="0" w:line="240" w:lineRule="auto"/>
            </w:pPr>
            <w:r>
              <w:rPr>
                <w:rFonts w:ascii="Alwyn New Rg" w:hAnsi="Alwyn New Rg"/>
                <w:b/>
                <w:color w:val="FFFFFF" w:themeColor="background1"/>
                <w:sz w:val="24"/>
                <w:highlight w:val="black"/>
              </w:rPr>
              <w:t xml:space="preserve"> </w:t>
            </w:r>
            <w:bookmarkStart w:id="1" w:name="_GoBack12"/>
            <w:bookmarkEnd w:id="1"/>
            <w:r>
              <w:rPr>
                <w:rFonts w:ascii="Alwyn New Rg" w:hAnsi="Alwyn New Rg"/>
                <w:b/>
                <w:color w:val="FFFFFF" w:themeColor="background1"/>
                <w:sz w:val="24"/>
                <w:highlight w:val="black"/>
              </w:rPr>
              <w:t>365 </w:t>
            </w:r>
          </w:p>
        </w:tc>
        <w:tc>
          <w:tcPr>
            <w:tcW w:w="8155" w:type="dxa"/>
            <w:tcBorders>
              <w:top w:val="dotted" w:sz="4" w:space="0" w:color="00000A"/>
              <w:left w:val="dotted" w:sz="4" w:space="0" w:color="00000A"/>
              <w:bottom w:val="dotted" w:sz="4" w:space="0" w:color="00000A"/>
            </w:tcBorders>
            <w:shd w:val="clear" w:color="auto" w:fill="auto"/>
            <w:tcMar>
              <w:left w:w="83" w:type="dxa"/>
            </w:tcMar>
          </w:tcPr>
          <w:p w:rsidR="00C07B1A" w:rsidRDefault="00E45696">
            <w:pPr>
              <w:spacing w:after="0" w:line="240" w:lineRule="auto"/>
              <w:jc w:val="both"/>
            </w:pPr>
            <w:r>
              <w:rPr>
                <w:rFonts w:ascii="Alwyn New Rg" w:hAnsi="Alwyn New Rg"/>
                <w:b/>
              </w:rPr>
              <w:t xml:space="preserve">Praha, Motol – Hostivice – Jeneč – Unhošť, Nám. – Velká Dobrá  - Doksy – Kamenné Žehrovice - Tuchlovice – Stochov, Náměstí   </w:t>
            </w:r>
            <w:r>
              <w:rPr>
                <w:rFonts w:ascii="Alwyn New Rg" w:hAnsi="Alwyn New Rg"/>
              </w:rPr>
              <w:t xml:space="preserve"> </w:t>
            </w:r>
          </w:p>
          <w:p w:rsidR="00C07B1A" w:rsidRDefault="00E45696">
            <w:pPr>
              <w:spacing w:after="0" w:line="240" w:lineRule="auto"/>
              <w:jc w:val="both"/>
            </w:pPr>
            <w:r>
              <w:rPr>
                <w:rFonts w:ascii="Alwyn New Rg" w:hAnsi="Alwyn New Rg"/>
              </w:rPr>
              <w:t xml:space="preserve">- páteřní zastávková linka </w:t>
            </w:r>
          </w:p>
          <w:p w:rsidR="00C07B1A" w:rsidRDefault="00E45696">
            <w:pPr>
              <w:spacing w:after="0" w:line="240" w:lineRule="auto"/>
              <w:jc w:val="both"/>
            </w:pPr>
            <w:r>
              <w:rPr>
                <w:rFonts w:ascii="Alwyn New Rg" w:hAnsi="Alwyn New Rg"/>
                <w:sz w:val="20"/>
              </w:rPr>
              <w:t xml:space="preserve">- </w:t>
            </w:r>
            <w:r>
              <w:rPr>
                <w:rFonts w:ascii="Alwyn New Rg" w:hAnsi="Alwyn New Rg"/>
              </w:rPr>
              <w:t>původní linky B82, B85</w:t>
            </w:r>
          </w:p>
          <w:p w:rsidR="00C07B1A" w:rsidRDefault="00C07B1A">
            <w:pPr>
              <w:spacing w:after="0" w:line="240" w:lineRule="auto"/>
              <w:jc w:val="both"/>
              <w:rPr>
                <w:rFonts w:ascii="Alwyn New Rg" w:hAnsi="Alwyn New Rg"/>
              </w:rPr>
            </w:pPr>
          </w:p>
        </w:tc>
      </w:tr>
      <w:tr w:rsidR="00C07B1A">
        <w:tc>
          <w:tcPr>
            <w:tcW w:w="906" w:type="dxa"/>
            <w:tcBorders>
              <w:top w:val="dotted" w:sz="4" w:space="0" w:color="00000A"/>
              <w:bottom w:val="dotted" w:sz="4" w:space="0" w:color="00000A"/>
              <w:right w:val="dotted" w:sz="4" w:space="0" w:color="00000A"/>
            </w:tcBorders>
            <w:shd w:val="clear" w:color="auto" w:fill="auto"/>
            <w:tcMar>
              <w:left w:w="83" w:type="dxa"/>
            </w:tcMar>
          </w:tcPr>
          <w:p w:rsidR="00C07B1A" w:rsidRDefault="00E45696">
            <w:pPr>
              <w:spacing w:after="0" w:line="240" w:lineRule="auto"/>
              <w:rPr>
                <w:sz w:val="26"/>
                <w:szCs w:val="26"/>
              </w:rPr>
            </w:pPr>
            <w:r>
              <w:rPr>
                <w:rFonts w:ascii="Alwyn New Rg" w:hAnsi="Alwyn New Rg"/>
                <w:b/>
                <w:color w:val="FFFFFF" w:themeColor="background1"/>
                <w:sz w:val="24"/>
                <w:szCs w:val="26"/>
                <w:highlight w:val="black"/>
              </w:rPr>
              <w:t xml:space="preserve"> 404</w:t>
            </w:r>
            <w:r>
              <w:rPr>
                <w:rFonts w:ascii="Alwyn New Rg" w:hAnsi="Alwyn New Rg"/>
                <w:b/>
                <w:sz w:val="24"/>
                <w:szCs w:val="26"/>
                <w:highlight w:val="black"/>
              </w:rPr>
              <w:t> </w:t>
            </w:r>
          </w:p>
        </w:tc>
        <w:tc>
          <w:tcPr>
            <w:tcW w:w="8155" w:type="dxa"/>
            <w:tcBorders>
              <w:top w:val="dotted" w:sz="4" w:space="0" w:color="00000A"/>
              <w:left w:val="dotted" w:sz="4" w:space="0" w:color="00000A"/>
              <w:bottom w:val="dotted" w:sz="4" w:space="0" w:color="00000A"/>
            </w:tcBorders>
            <w:shd w:val="clear" w:color="auto" w:fill="auto"/>
            <w:tcMar>
              <w:left w:w="83" w:type="dxa"/>
            </w:tcMar>
          </w:tcPr>
          <w:p w:rsidR="00C07B1A" w:rsidRDefault="00E45696">
            <w:pPr>
              <w:spacing w:after="0" w:line="240" w:lineRule="auto"/>
              <w:jc w:val="both"/>
            </w:pPr>
            <w:r>
              <w:rPr>
                <w:rFonts w:ascii="Alwyn New Rg" w:hAnsi="Alwyn New Rg"/>
                <w:b/>
              </w:rPr>
              <w:t>Praha, Zličín – Stochov, Slovanka – Nový Dům – Rakovník, Aut. St.</w:t>
            </w:r>
          </w:p>
          <w:p w:rsidR="00C07B1A" w:rsidRDefault="00E45696">
            <w:pPr>
              <w:spacing w:after="0" w:line="240" w:lineRule="auto"/>
              <w:jc w:val="both"/>
            </w:pPr>
            <w:r>
              <w:rPr>
                <w:rFonts w:ascii="Alwyn New Rg" w:hAnsi="Alwyn New Rg"/>
              </w:rPr>
              <w:t>- nahrazuje rychlíkovou linku 310613 a linku 310640</w:t>
            </w:r>
          </w:p>
          <w:p w:rsidR="00C07B1A" w:rsidRDefault="00E45696">
            <w:pPr>
              <w:spacing w:after="0" w:line="240" w:lineRule="auto"/>
              <w:jc w:val="both"/>
            </w:pPr>
            <w:r>
              <w:rPr>
                <w:rFonts w:ascii="Alwyn New Rg" w:hAnsi="Alwyn New Rg"/>
              </w:rPr>
              <w:t>- rozšíření provozu, zejména o víkendu doplňuje linku 304</w:t>
            </w:r>
          </w:p>
        </w:tc>
      </w:tr>
      <w:tr w:rsidR="00C07B1A">
        <w:tc>
          <w:tcPr>
            <w:tcW w:w="906" w:type="dxa"/>
            <w:tcBorders>
              <w:top w:val="nil"/>
              <w:bottom w:val="dotted" w:sz="4" w:space="0" w:color="00000A"/>
              <w:right w:val="dotted" w:sz="4" w:space="0" w:color="00000A"/>
            </w:tcBorders>
            <w:shd w:val="clear" w:color="auto" w:fill="auto"/>
            <w:tcMar>
              <w:left w:w="83" w:type="dxa"/>
            </w:tcMar>
          </w:tcPr>
          <w:p w:rsidR="00C07B1A" w:rsidRDefault="00E45696">
            <w:pPr>
              <w:spacing w:after="0" w:line="240" w:lineRule="auto"/>
            </w:pPr>
            <w:r>
              <w:rPr>
                <w:rFonts w:ascii="Alwyn New Rg" w:hAnsi="Alwyn New Rg"/>
                <w:b/>
                <w:color w:val="FFFFFF" w:themeColor="background1"/>
                <w:sz w:val="24"/>
                <w:highlight w:val="black"/>
              </w:rPr>
              <w:t xml:space="preserve"> 555 </w:t>
            </w:r>
          </w:p>
        </w:tc>
        <w:tc>
          <w:tcPr>
            <w:tcW w:w="8155" w:type="dxa"/>
            <w:tcBorders>
              <w:top w:val="nil"/>
              <w:left w:val="dotted" w:sz="4" w:space="0" w:color="00000A"/>
              <w:bottom w:val="dotted" w:sz="4" w:space="0" w:color="00000A"/>
            </w:tcBorders>
            <w:shd w:val="clear" w:color="auto" w:fill="auto"/>
            <w:tcMar>
              <w:left w:w="83" w:type="dxa"/>
            </w:tcMar>
          </w:tcPr>
          <w:p w:rsidR="00C07B1A" w:rsidRDefault="00E45696">
            <w:pPr>
              <w:spacing w:after="0" w:line="240" w:lineRule="auto"/>
              <w:jc w:val="both"/>
            </w:pPr>
            <w:r>
              <w:rPr>
                <w:rFonts w:ascii="Alwyn New Rg" w:hAnsi="Alwyn New Rg"/>
                <w:b/>
              </w:rPr>
              <w:t>Kladno, Aut. Nádr. – Kamenné Žehrovice – Žilina – Lhota – Bratronice – Běleč – Sýkořice – Zbečno, Žel. St. – Zbečno, Újezd nad Zbečnem / Křivoklát</w:t>
            </w:r>
          </w:p>
          <w:p w:rsidR="00C07B1A" w:rsidRDefault="00E45696">
            <w:pPr>
              <w:spacing w:after="0" w:line="240" w:lineRule="auto"/>
              <w:jc w:val="both"/>
            </w:pPr>
            <w:r>
              <w:rPr>
                <w:rFonts w:ascii="Alwyn New Rg" w:hAnsi="Alwyn New Rg"/>
              </w:rPr>
              <w:t>- nahrazuje linky A35, B83 a částečně B81</w:t>
            </w:r>
          </w:p>
          <w:p w:rsidR="00C07B1A" w:rsidRDefault="00E45696">
            <w:pPr>
              <w:spacing w:after="0" w:line="240" w:lineRule="auto"/>
              <w:jc w:val="both"/>
            </w:pPr>
            <w:r>
              <w:rPr>
                <w:rFonts w:ascii="Alwyn New Rg" w:hAnsi="Alwyn New Rg"/>
              </w:rPr>
              <w:t>- návaznosti na vlaky ve Zbečně</w:t>
            </w:r>
          </w:p>
        </w:tc>
      </w:tr>
      <w:tr w:rsidR="00C07B1A">
        <w:tc>
          <w:tcPr>
            <w:tcW w:w="906" w:type="dxa"/>
            <w:tcBorders>
              <w:top w:val="dotted" w:sz="4" w:space="0" w:color="00000A"/>
              <w:bottom w:val="dotted" w:sz="4" w:space="0" w:color="00000A"/>
              <w:right w:val="dotted" w:sz="4" w:space="0" w:color="00000A"/>
            </w:tcBorders>
            <w:shd w:val="clear" w:color="auto" w:fill="auto"/>
            <w:tcMar>
              <w:left w:w="83" w:type="dxa"/>
            </w:tcMar>
          </w:tcPr>
          <w:p w:rsidR="00C07B1A" w:rsidRDefault="00E45696">
            <w:pPr>
              <w:spacing w:after="0" w:line="240" w:lineRule="auto"/>
            </w:pPr>
            <w:r>
              <w:rPr>
                <w:rFonts w:ascii="Alwyn New Rg" w:hAnsi="Alwyn New Rg"/>
                <w:b/>
                <w:color w:val="FFFFFF" w:themeColor="background1"/>
                <w:sz w:val="24"/>
                <w:highlight w:val="black"/>
              </w:rPr>
              <w:t xml:space="preserve"> 577</w:t>
            </w:r>
            <w:r>
              <w:rPr>
                <w:rFonts w:ascii="Alwyn New Rg" w:hAnsi="Alwyn New Rg"/>
                <w:b/>
                <w:sz w:val="24"/>
                <w:highlight w:val="black"/>
              </w:rPr>
              <w:t> </w:t>
            </w:r>
          </w:p>
        </w:tc>
        <w:tc>
          <w:tcPr>
            <w:tcW w:w="8155" w:type="dxa"/>
            <w:tcBorders>
              <w:top w:val="dotted" w:sz="4" w:space="0" w:color="00000A"/>
              <w:left w:val="dotted" w:sz="4" w:space="0" w:color="00000A"/>
              <w:bottom w:val="dotted" w:sz="4" w:space="0" w:color="00000A"/>
            </w:tcBorders>
            <w:shd w:val="clear" w:color="auto" w:fill="auto"/>
            <w:tcMar>
              <w:left w:w="83" w:type="dxa"/>
            </w:tcMar>
          </w:tcPr>
          <w:p w:rsidR="00C07B1A" w:rsidRDefault="00E45696">
            <w:pPr>
              <w:spacing w:after="0" w:line="240" w:lineRule="auto"/>
              <w:jc w:val="both"/>
              <w:rPr>
                <w:rFonts w:ascii="Alwyn New Rg" w:hAnsi="Alwyn New Rg"/>
                <w:b/>
              </w:rPr>
            </w:pPr>
            <w:r>
              <w:rPr>
                <w:rFonts w:ascii="Alwyn New Rg" w:hAnsi="Alwyn New Rg"/>
                <w:b/>
              </w:rPr>
              <w:t>Rakovník, Aut. St. – Nový Dům – Křivoklát – Nezabudice</w:t>
            </w:r>
          </w:p>
          <w:p w:rsidR="00C07B1A" w:rsidRDefault="00E45696">
            <w:pPr>
              <w:spacing w:after="0" w:line="240" w:lineRule="auto"/>
              <w:jc w:val="both"/>
              <w:rPr>
                <w:rFonts w:ascii="Alwyn New Rg" w:hAnsi="Alwyn New Rg"/>
                <w:b/>
              </w:rPr>
            </w:pPr>
            <w:r>
              <w:rPr>
                <w:rFonts w:ascii="Alwyn New Rg" w:hAnsi="Alwyn New Rg"/>
              </w:rPr>
              <w:t>- nahrazuje původní linku B77</w:t>
            </w:r>
          </w:p>
        </w:tc>
      </w:tr>
      <w:tr w:rsidR="00C07B1A">
        <w:tc>
          <w:tcPr>
            <w:tcW w:w="906" w:type="dxa"/>
            <w:tcBorders>
              <w:top w:val="dotted" w:sz="4" w:space="0" w:color="00000A"/>
              <w:bottom w:val="dotted" w:sz="4" w:space="0" w:color="00000A"/>
              <w:right w:val="dotted" w:sz="4" w:space="0" w:color="00000A"/>
            </w:tcBorders>
            <w:shd w:val="clear" w:color="auto" w:fill="auto"/>
            <w:tcMar>
              <w:left w:w="83" w:type="dxa"/>
            </w:tcMar>
          </w:tcPr>
          <w:p w:rsidR="00C07B1A" w:rsidRDefault="00E45696">
            <w:pPr>
              <w:spacing w:after="0" w:line="240" w:lineRule="auto"/>
            </w:pPr>
            <w:r>
              <w:rPr>
                <w:rFonts w:ascii="Alwyn New Rg" w:hAnsi="Alwyn New Rg"/>
                <w:b/>
                <w:color w:val="FFFFFF" w:themeColor="background1"/>
                <w:sz w:val="24"/>
                <w:highlight w:val="black"/>
              </w:rPr>
              <w:t xml:space="preserve"> 579 </w:t>
            </w:r>
          </w:p>
        </w:tc>
        <w:tc>
          <w:tcPr>
            <w:tcW w:w="8155" w:type="dxa"/>
            <w:tcBorders>
              <w:top w:val="dotted" w:sz="4" w:space="0" w:color="00000A"/>
              <w:left w:val="dotted" w:sz="4" w:space="0" w:color="00000A"/>
              <w:bottom w:val="dotted" w:sz="4" w:space="0" w:color="00000A"/>
            </w:tcBorders>
            <w:shd w:val="clear" w:color="auto" w:fill="auto"/>
            <w:tcMar>
              <w:left w:w="83" w:type="dxa"/>
            </w:tcMar>
          </w:tcPr>
          <w:p w:rsidR="00C07B1A" w:rsidRDefault="00E45696">
            <w:pPr>
              <w:spacing w:after="0" w:line="240" w:lineRule="auto"/>
              <w:jc w:val="both"/>
              <w:rPr>
                <w:rFonts w:ascii="Alwyn New Rg" w:hAnsi="Alwyn New Rg"/>
                <w:b/>
              </w:rPr>
            </w:pPr>
            <w:r>
              <w:rPr>
                <w:rFonts w:ascii="Alwyn New Rg" w:hAnsi="Alwyn New Rg"/>
                <w:b/>
              </w:rPr>
              <w:t>Branov – Karlova Ves – Roztoky – Křivoklát – Městečko - Nezabudice</w:t>
            </w:r>
          </w:p>
          <w:p w:rsidR="00C07B1A" w:rsidRDefault="00E45696">
            <w:pPr>
              <w:spacing w:after="0" w:line="240" w:lineRule="auto"/>
              <w:jc w:val="both"/>
              <w:rPr>
                <w:rFonts w:ascii="Alwyn New Rg" w:hAnsi="Alwyn New Rg"/>
              </w:rPr>
            </w:pPr>
            <w:r>
              <w:rPr>
                <w:rFonts w:ascii="Alwyn New Rg" w:hAnsi="Alwyn New Rg"/>
              </w:rPr>
              <w:t>- původní linky 310202, 310203</w:t>
            </w:r>
          </w:p>
        </w:tc>
      </w:tr>
      <w:tr w:rsidR="00C07B1A">
        <w:tc>
          <w:tcPr>
            <w:tcW w:w="906" w:type="dxa"/>
            <w:tcBorders>
              <w:top w:val="dotted" w:sz="4" w:space="0" w:color="00000A"/>
              <w:bottom w:val="dotted" w:sz="4" w:space="0" w:color="00000A"/>
              <w:right w:val="dotted" w:sz="4" w:space="0" w:color="00000A"/>
            </w:tcBorders>
            <w:shd w:val="clear" w:color="auto" w:fill="auto"/>
            <w:tcMar>
              <w:left w:w="83" w:type="dxa"/>
            </w:tcMar>
          </w:tcPr>
          <w:p w:rsidR="00C07B1A" w:rsidRDefault="00E45696">
            <w:pPr>
              <w:spacing w:after="0" w:line="240" w:lineRule="auto"/>
            </w:pPr>
            <w:r>
              <w:rPr>
                <w:rFonts w:ascii="Alwyn New Rg" w:hAnsi="Alwyn New Rg"/>
                <w:b/>
                <w:color w:val="FFFFFF" w:themeColor="background1"/>
                <w:sz w:val="24"/>
                <w:highlight w:val="black"/>
              </w:rPr>
              <w:t xml:space="preserve"> 581 </w:t>
            </w:r>
          </w:p>
        </w:tc>
        <w:tc>
          <w:tcPr>
            <w:tcW w:w="8155" w:type="dxa"/>
            <w:tcBorders>
              <w:top w:val="dotted" w:sz="4" w:space="0" w:color="00000A"/>
              <w:left w:val="dotted" w:sz="4" w:space="0" w:color="00000A"/>
              <w:bottom w:val="dotted" w:sz="4" w:space="0" w:color="00000A"/>
            </w:tcBorders>
            <w:shd w:val="clear" w:color="auto" w:fill="auto"/>
            <w:tcMar>
              <w:left w:w="83" w:type="dxa"/>
            </w:tcMar>
          </w:tcPr>
          <w:p w:rsidR="00C07B1A" w:rsidRDefault="00E45696">
            <w:pPr>
              <w:spacing w:after="0" w:line="240" w:lineRule="auto"/>
              <w:jc w:val="both"/>
              <w:rPr>
                <w:rFonts w:ascii="Alwyn New Rg" w:hAnsi="Alwyn New Rg"/>
                <w:b/>
              </w:rPr>
            </w:pPr>
            <w:r>
              <w:rPr>
                <w:rFonts w:ascii="Alwyn New Rg" w:hAnsi="Alwyn New Rg"/>
                <w:b/>
              </w:rPr>
              <w:t>Lubná – Rakovník, Aut. St. – Lužná, Žel. St. – Nové Strašecí, Palackého – Nové Strašecí, Pecínov</w:t>
            </w:r>
          </w:p>
          <w:p w:rsidR="00C07B1A" w:rsidRDefault="00E45696">
            <w:pPr>
              <w:spacing w:after="0" w:line="240" w:lineRule="auto"/>
              <w:jc w:val="both"/>
              <w:rPr>
                <w:rFonts w:ascii="Alwyn New Rg" w:hAnsi="Alwyn New Rg"/>
              </w:rPr>
            </w:pPr>
            <w:r>
              <w:rPr>
                <w:rFonts w:ascii="Alwyn New Rg" w:hAnsi="Alwyn New Rg"/>
              </w:rPr>
              <w:t>- společně s linkou 305 nahrazuje linku B3</w:t>
            </w:r>
          </w:p>
          <w:p w:rsidR="00C07B1A" w:rsidRDefault="00E45696">
            <w:pPr>
              <w:spacing w:after="0" w:line="240" w:lineRule="auto"/>
              <w:jc w:val="both"/>
              <w:rPr>
                <w:rFonts w:ascii="Alwyn New Rg" w:hAnsi="Alwyn New Rg"/>
              </w:rPr>
            </w:pPr>
            <w:r>
              <w:rPr>
                <w:rFonts w:ascii="Alwyn New Rg" w:hAnsi="Alwyn New Rg"/>
              </w:rPr>
              <w:t>- zajišťuje spojení na směny mezi dolem Pecínov, Novým Strašecím a Rakovníkem a mezi Lubnou a Rakovníkem.</w:t>
            </w:r>
          </w:p>
        </w:tc>
      </w:tr>
      <w:tr w:rsidR="00C07B1A">
        <w:tc>
          <w:tcPr>
            <w:tcW w:w="906" w:type="dxa"/>
            <w:tcBorders>
              <w:top w:val="dotted" w:sz="4" w:space="0" w:color="00000A"/>
              <w:bottom w:val="dotted" w:sz="4" w:space="0" w:color="00000A"/>
              <w:right w:val="dotted" w:sz="4" w:space="0" w:color="00000A"/>
            </w:tcBorders>
            <w:shd w:val="clear" w:color="auto" w:fill="auto"/>
            <w:tcMar>
              <w:left w:w="83" w:type="dxa"/>
            </w:tcMar>
          </w:tcPr>
          <w:p w:rsidR="00C07B1A" w:rsidRDefault="00E45696">
            <w:pPr>
              <w:spacing w:after="0" w:line="240" w:lineRule="auto"/>
              <w:rPr>
                <w:rFonts w:ascii="Alwyn New Rg" w:hAnsi="Alwyn New Rg"/>
                <w:b/>
                <w:color w:val="FFFFFF" w:themeColor="background1"/>
                <w:sz w:val="24"/>
                <w:highlight w:val="black"/>
              </w:rPr>
            </w:pPr>
            <w:r>
              <w:rPr>
                <w:rFonts w:ascii="Alwyn New Rg" w:hAnsi="Alwyn New Rg"/>
                <w:b/>
                <w:color w:val="FFFFFF" w:themeColor="background1"/>
                <w:sz w:val="24"/>
                <w:highlight w:val="black"/>
              </w:rPr>
              <w:t xml:space="preserve"> 583 </w:t>
            </w:r>
          </w:p>
        </w:tc>
        <w:tc>
          <w:tcPr>
            <w:tcW w:w="8155" w:type="dxa"/>
            <w:tcBorders>
              <w:top w:val="dotted" w:sz="4" w:space="0" w:color="00000A"/>
              <w:left w:val="dotted" w:sz="4" w:space="0" w:color="00000A"/>
              <w:bottom w:val="dotted" w:sz="4" w:space="0" w:color="00000A"/>
            </w:tcBorders>
            <w:shd w:val="clear" w:color="auto" w:fill="auto"/>
            <w:tcMar>
              <w:left w:w="83" w:type="dxa"/>
            </w:tcMar>
          </w:tcPr>
          <w:p w:rsidR="00C07B1A" w:rsidRDefault="00E45696">
            <w:pPr>
              <w:spacing w:after="0" w:line="240" w:lineRule="auto"/>
              <w:jc w:val="both"/>
              <w:rPr>
                <w:rFonts w:ascii="Alwyn New Rg" w:hAnsi="Alwyn New Rg"/>
                <w:b/>
              </w:rPr>
            </w:pPr>
            <w:r>
              <w:rPr>
                <w:rFonts w:ascii="Alwyn New Rg" w:hAnsi="Alwyn New Rg"/>
                <w:b/>
              </w:rPr>
              <w:t>Řevničov – Řevničov, Žel. St.</w:t>
            </w:r>
          </w:p>
          <w:p w:rsidR="00C07B1A" w:rsidRDefault="00E45696">
            <w:pPr>
              <w:spacing w:after="0" w:line="240" w:lineRule="auto"/>
              <w:jc w:val="both"/>
              <w:rPr>
                <w:rFonts w:ascii="Alwyn New Rg" w:hAnsi="Alwyn New Rg"/>
              </w:rPr>
            </w:pPr>
            <w:r>
              <w:rPr>
                <w:rFonts w:ascii="Alwyn New Rg" w:hAnsi="Alwyn New Rg"/>
              </w:rPr>
              <w:t>- školní linka obsluhující oblast nádraží v Řevničově</w:t>
            </w:r>
          </w:p>
        </w:tc>
      </w:tr>
      <w:tr w:rsidR="00C07B1A">
        <w:tc>
          <w:tcPr>
            <w:tcW w:w="906" w:type="dxa"/>
            <w:tcBorders>
              <w:top w:val="dotted" w:sz="4" w:space="0" w:color="00000A"/>
              <w:bottom w:val="dotted" w:sz="4" w:space="0" w:color="00000A"/>
              <w:right w:val="dotted" w:sz="4" w:space="0" w:color="00000A"/>
            </w:tcBorders>
            <w:shd w:val="clear" w:color="auto" w:fill="auto"/>
            <w:tcMar>
              <w:left w:w="83" w:type="dxa"/>
            </w:tcMar>
          </w:tcPr>
          <w:p w:rsidR="00C07B1A" w:rsidRDefault="00E45696">
            <w:pPr>
              <w:spacing w:after="0" w:line="240" w:lineRule="auto"/>
              <w:rPr>
                <w:rFonts w:ascii="Alwyn New Rg" w:hAnsi="Alwyn New Rg"/>
                <w:b/>
                <w:color w:val="FFFFFF" w:themeColor="background1"/>
                <w:sz w:val="24"/>
                <w:highlight w:val="black"/>
              </w:rPr>
            </w:pPr>
            <w:r>
              <w:rPr>
                <w:rFonts w:ascii="Alwyn New Rg" w:hAnsi="Alwyn New Rg"/>
                <w:b/>
                <w:color w:val="FFFFFF" w:themeColor="background1"/>
                <w:sz w:val="24"/>
                <w:highlight w:val="black"/>
              </w:rPr>
              <w:t xml:space="preserve"> 584 </w:t>
            </w:r>
          </w:p>
        </w:tc>
        <w:tc>
          <w:tcPr>
            <w:tcW w:w="8155" w:type="dxa"/>
            <w:tcBorders>
              <w:top w:val="dotted" w:sz="4" w:space="0" w:color="00000A"/>
              <w:left w:val="dotted" w:sz="4" w:space="0" w:color="00000A"/>
              <w:bottom w:val="dotted" w:sz="4" w:space="0" w:color="00000A"/>
            </w:tcBorders>
            <w:shd w:val="clear" w:color="auto" w:fill="auto"/>
            <w:tcMar>
              <w:left w:w="83" w:type="dxa"/>
            </w:tcMar>
          </w:tcPr>
          <w:p w:rsidR="00C07B1A" w:rsidRDefault="00E45696">
            <w:pPr>
              <w:spacing w:after="0" w:line="240" w:lineRule="auto"/>
              <w:jc w:val="both"/>
              <w:rPr>
                <w:rFonts w:ascii="Alwyn New Rg" w:hAnsi="Alwyn New Rg"/>
                <w:b/>
              </w:rPr>
            </w:pPr>
            <w:r>
              <w:rPr>
                <w:rFonts w:ascii="Alwyn New Rg" w:hAnsi="Alwyn New Rg"/>
                <w:b/>
              </w:rPr>
              <w:t>Rakovník, Aut. St. – Lišany – Krupá – Hředle – Mutějovice – Mutějovice, Lhota pod Džbánem</w:t>
            </w:r>
          </w:p>
          <w:p w:rsidR="00C07B1A" w:rsidRDefault="00E45696">
            <w:pPr>
              <w:spacing w:after="0" w:line="240" w:lineRule="auto"/>
              <w:jc w:val="both"/>
              <w:rPr>
                <w:rFonts w:ascii="Alwyn New Rg" w:hAnsi="Alwyn New Rg"/>
              </w:rPr>
            </w:pPr>
            <w:r>
              <w:rPr>
                <w:rFonts w:ascii="Alwyn New Rg" w:hAnsi="Alwyn New Rg"/>
              </w:rPr>
              <w:t>- nahrazuje linku B56</w:t>
            </w:r>
          </w:p>
        </w:tc>
      </w:tr>
      <w:tr w:rsidR="00C07B1A">
        <w:tc>
          <w:tcPr>
            <w:tcW w:w="906" w:type="dxa"/>
            <w:tcBorders>
              <w:top w:val="dotted" w:sz="4" w:space="0" w:color="00000A"/>
              <w:bottom w:val="dotted" w:sz="4" w:space="0" w:color="00000A"/>
              <w:right w:val="dotted" w:sz="4" w:space="0" w:color="00000A"/>
            </w:tcBorders>
            <w:shd w:val="clear" w:color="auto" w:fill="auto"/>
            <w:tcMar>
              <w:left w:w="83" w:type="dxa"/>
            </w:tcMar>
          </w:tcPr>
          <w:p w:rsidR="00C07B1A" w:rsidRDefault="00E45696">
            <w:pPr>
              <w:spacing w:after="0" w:line="240" w:lineRule="auto"/>
              <w:rPr>
                <w:rFonts w:ascii="Alwyn New Rg" w:hAnsi="Alwyn New Rg"/>
                <w:b/>
                <w:color w:val="FFFFFF" w:themeColor="background1"/>
                <w:sz w:val="24"/>
                <w:highlight w:val="black"/>
              </w:rPr>
            </w:pPr>
            <w:r>
              <w:rPr>
                <w:rFonts w:ascii="Alwyn New Rg" w:hAnsi="Alwyn New Rg"/>
                <w:b/>
                <w:color w:val="FFFFFF" w:themeColor="background1"/>
                <w:sz w:val="24"/>
                <w:highlight w:val="black"/>
              </w:rPr>
              <w:t xml:space="preserve"> 585 </w:t>
            </w:r>
          </w:p>
        </w:tc>
        <w:tc>
          <w:tcPr>
            <w:tcW w:w="8155" w:type="dxa"/>
            <w:tcBorders>
              <w:top w:val="dotted" w:sz="4" w:space="0" w:color="00000A"/>
              <w:left w:val="dotted" w:sz="4" w:space="0" w:color="00000A"/>
              <w:bottom w:val="dotted" w:sz="4" w:space="0" w:color="00000A"/>
            </w:tcBorders>
            <w:shd w:val="clear" w:color="auto" w:fill="auto"/>
            <w:tcMar>
              <w:left w:w="83" w:type="dxa"/>
            </w:tcMar>
          </w:tcPr>
          <w:p w:rsidR="00C07B1A" w:rsidRDefault="00E45696">
            <w:pPr>
              <w:spacing w:after="0" w:line="240" w:lineRule="auto"/>
              <w:jc w:val="both"/>
              <w:rPr>
                <w:rFonts w:ascii="Alwyn New Rg" w:hAnsi="Alwyn New Rg"/>
                <w:b/>
              </w:rPr>
            </w:pPr>
            <w:r>
              <w:rPr>
                <w:rFonts w:ascii="Alwyn New Rg" w:hAnsi="Alwyn New Rg"/>
                <w:b/>
              </w:rPr>
              <w:t>Rakovník, Aut. St. – Lišany – Krupá, Šustna – Hředle – Třeboc – Ročov / Kroučová – Pochvalov – Smilovice - Kozojedy – Vinařice</w:t>
            </w:r>
          </w:p>
          <w:p w:rsidR="00C07B1A" w:rsidRDefault="00E45696">
            <w:pPr>
              <w:spacing w:after="0" w:line="240" w:lineRule="auto"/>
              <w:jc w:val="both"/>
            </w:pPr>
            <w:r>
              <w:rPr>
                <w:rFonts w:ascii="Alwyn New Rg" w:hAnsi="Alwyn New Rg"/>
              </w:rPr>
              <w:t>- nahrazuje linky B75 a B35</w:t>
            </w:r>
          </w:p>
          <w:p w:rsidR="00C07B1A" w:rsidRDefault="00E45696">
            <w:pPr>
              <w:spacing w:after="0" w:line="240" w:lineRule="auto"/>
              <w:jc w:val="both"/>
            </w:pPr>
            <w:r>
              <w:rPr>
                <w:rFonts w:ascii="Alwyn New Rg" w:hAnsi="Alwyn New Rg"/>
              </w:rPr>
              <w:t>– V Třeboci nebo Ročově návaznosti na linky DÚK</w:t>
            </w:r>
          </w:p>
          <w:p w:rsidR="00C07B1A" w:rsidRDefault="00E45696">
            <w:pPr>
              <w:spacing w:after="0"/>
            </w:pPr>
            <w:r>
              <w:t>– Ve Vinařicích možný přestup na linky DÚK</w:t>
            </w:r>
          </w:p>
        </w:tc>
      </w:tr>
      <w:tr w:rsidR="00C07B1A">
        <w:tc>
          <w:tcPr>
            <w:tcW w:w="906" w:type="dxa"/>
            <w:tcBorders>
              <w:top w:val="dotted" w:sz="4" w:space="0" w:color="00000A"/>
              <w:bottom w:val="dotted" w:sz="4" w:space="0" w:color="00000A"/>
              <w:right w:val="dotted" w:sz="4" w:space="0" w:color="00000A"/>
            </w:tcBorders>
            <w:shd w:val="clear" w:color="auto" w:fill="auto"/>
            <w:tcMar>
              <w:left w:w="83" w:type="dxa"/>
            </w:tcMar>
          </w:tcPr>
          <w:p w:rsidR="00C07B1A" w:rsidRDefault="00E45696">
            <w:pPr>
              <w:spacing w:after="0" w:line="240" w:lineRule="auto"/>
              <w:rPr>
                <w:rFonts w:ascii="Alwyn New Rg" w:hAnsi="Alwyn New Rg"/>
                <w:b/>
                <w:color w:val="FFFFFF" w:themeColor="background1"/>
                <w:sz w:val="24"/>
                <w:highlight w:val="black"/>
              </w:rPr>
            </w:pPr>
            <w:r>
              <w:rPr>
                <w:rFonts w:ascii="Alwyn New Rg" w:hAnsi="Alwyn New Rg"/>
                <w:b/>
                <w:color w:val="FFFFFF" w:themeColor="background1"/>
                <w:sz w:val="24"/>
                <w:highlight w:val="black"/>
              </w:rPr>
              <w:t xml:space="preserve"> 618 </w:t>
            </w:r>
          </w:p>
        </w:tc>
        <w:tc>
          <w:tcPr>
            <w:tcW w:w="8155" w:type="dxa"/>
            <w:tcBorders>
              <w:top w:val="dotted" w:sz="4" w:space="0" w:color="00000A"/>
              <w:left w:val="dotted" w:sz="4" w:space="0" w:color="00000A"/>
              <w:bottom w:val="dotted" w:sz="4" w:space="0" w:color="00000A"/>
            </w:tcBorders>
            <w:shd w:val="clear" w:color="auto" w:fill="auto"/>
            <w:tcMar>
              <w:left w:w="83" w:type="dxa"/>
            </w:tcMar>
          </w:tcPr>
          <w:p w:rsidR="00C07B1A" w:rsidRDefault="00E45696">
            <w:pPr>
              <w:spacing w:after="0" w:line="240" w:lineRule="auto"/>
              <w:jc w:val="both"/>
              <w:rPr>
                <w:rFonts w:ascii="Alwyn New Rg" w:hAnsi="Alwyn New Rg"/>
                <w:b/>
              </w:rPr>
            </w:pPr>
            <w:r>
              <w:rPr>
                <w:rFonts w:ascii="Alwyn New Rg" w:hAnsi="Alwyn New Rg"/>
                <w:b/>
              </w:rPr>
              <w:t>Kladno, Aut. Nádr. – Tuchlovice, Srby – Tuchlovice – Stochov, Slovanka – Stochov, Náměstí – Stochov, Čelechovice - Kačice</w:t>
            </w:r>
          </w:p>
          <w:p w:rsidR="00C07B1A" w:rsidRDefault="00E45696">
            <w:pPr>
              <w:spacing w:after="0" w:line="240" w:lineRule="auto"/>
              <w:jc w:val="both"/>
              <w:rPr>
                <w:rFonts w:ascii="Alwyn New Rg" w:hAnsi="Alwyn New Rg"/>
              </w:rPr>
            </w:pPr>
            <w:r>
              <w:rPr>
                <w:rFonts w:ascii="Alwyn New Rg" w:hAnsi="Alwyn New Rg"/>
              </w:rPr>
              <w:t>- nahrazuje linku A42</w:t>
            </w:r>
          </w:p>
          <w:p w:rsidR="00C07B1A" w:rsidRDefault="00E45696">
            <w:pPr>
              <w:spacing w:after="0" w:line="240" w:lineRule="auto"/>
              <w:jc w:val="both"/>
              <w:rPr>
                <w:rFonts w:ascii="Alwyn New Rg" w:hAnsi="Alwyn New Rg"/>
              </w:rPr>
            </w:pPr>
            <w:r>
              <w:rPr>
                <w:rFonts w:ascii="Alwyn New Rg" w:hAnsi="Alwyn New Rg"/>
              </w:rPr>
              <w:t>- páteřní linka mezi Kladnem a Stochovem</w:t>
            </w:r>
          </w:p>
        </w:tc>
      </w:tr>
      <w:tr w:rsidR="00C07B1A">
        <w:tc>
          <w:tcPr>
            <w:tcW w:w="906" w:type="dxa"/>
            <w:tcBorders>
              <w:top w:val="dotted" w:sz="4" w:space="0" w:color="00000A"/>
              <w:bottom w:val="dotted" w:sz="4" w:space="0" w:color="00000A"/>
              <w:right w:val="dotted" w:sz="4" w:space="0" w:color="00000A"/>
            </w:tcBorders>
            <w:shd w:val="clear" w:color="auto" w:fill="auto"/>
            <w:tcMar>
              <w:left w:w="83" w:type="dxa"/>
            </w:tcMar>
          </w:tcPr>
          <w:p w:rsidR="00C07B1A" w:rsidRDefault="00E45696">
            <w:pPr>
              <w:spacing w:after="0" w:line="240" w:lineRule="auto"/>
              <w:rPr>
                <w:rFonts w:ascii="Alwyn New Rg" w:hAnsi="Alwyn New Rg"/>
                <w:b/>
                <w:color w:val="FFFFFF" w:themeColor="background1"/>
                <w:sz w:val="24"/>
                <w:highlight w:val="black"/>
              </w:rPr>
            </w:pPr>
            <w:r>
              <w:rPr>
                <w:rFonts w:ascii="Alwyn New Rg" w:hAnsi="Alwyn New Rg"/>
                <w:b/>
                <w:color w:val="FFFFFF" w:themeColor="background1"/>
                <w:sz w:val="24"/>
                <w:highlight w:val="black"/>
              </w:rPr>
              <w:t xml:space="preserve"> 619 </w:t>
            </w:r>
          </w:p>
        </w:tc>
        <w:tc>
          <w:tcPr>
            <w:tcW w:w="8155" w:type="dxa"/>
            <w:tcBorders>
              <w:top w:val="dotted" w:sz="4" w:space="0" w:color="00000A"/>
              <w:left w:val="dotted" w:sz="4" w:space="0" w:color="00000A"/>
              <w:bottom w:val="dotted" w:sz="4" w:space="0" w:color="00000A"/>
            </w:tcBorders>
            <w:shd w:val="clear" w:color="auto" w:fill="auto"/>
            <w:tcMar>
              <w:left w:w="83" w:type="dxa"/>
            </w:tcMar>
          </w:tcPr>
          <w:p w:rsidR="00C07B1A" w:rsidRDefault="00E45696">
            <w:pPr>
              <w:spacing w:after="0" w:line="240" w:lineRule="auto"/>
              <w:jc w:val="both"/>
              <w:rPr>
                <w:rFonts w:ascii="Alwyn New Rg" w:hAnsi="Alwyn New Rg"/>
                <w:b/>
              </w:rPr>
            </w:pPr>
            <w:r>
              <w:rPr>
                <w:rFonts w:ascii="Alwyn New Rg" w:hAnsi="Alwyn New Rg"/>
                <w:b/>
              </w:rPr>
              <w:t>Kladno, Aut. Nádr. – Kamenné Žehrovice – Tuchlovice – Stochov, Slovanka – Lány, Náměstí – Nové Strašecí – Třtice – Řevničov – Kroučová – Pochvalov – Smilovice - Kozojedy - Vinařice</w:t>
            </w:r>
          </w:p>
          <w:p w:rsidR="00C07B1A" w:rsidRDefault="00E45696">
            <w:pPr>
              <w:spacing w:after="0" w:line="240" w:lineRule="auto"/>
              <w:jc w:val="both"/>
              <w:rPr>
                <w:rFonts w:ascii="Alwyn New Rg" w:hAnsi="Alwyn New Rg"/>
              </w:rPr>
            </w:pPr>
            <w:r>
              <w:rPr>
                <w:rFonts w:ascii="Alwyn New Rg" w:hAnsi="Alwyn New Rg"/>
              </w:rPr>
              <w:t>- nahrazuje linky mezi Kladnem a Novým Strašecím a dále linku A38 do Vinařic</w:t>
            </w:r>
          </w:p>
          <w:p w:rsidR="00C07B1A" w:rsidRDefault="00E45696">
            <w:pPr>
              <w:spacing w:after="0" w:line="240" w:lineRule="auto"/>
              <w:jc w:val="both"/>
              <w:rPr>
                <w:rFonts w:ascii="Alwyn New Rg" w:hAnsi="Alwyn New Rg"/>
              </w:rPr>
            </w:pPr>
            <w:r>
              <w:rPr>
                <w:rFonts w:ascii="Alwyn New Rg" w:hAnsi="Alwyn New Rg"/>
              </w:rPr>
              <w:t>- páteřní linka mezi Kladnem a Novým Strašecím</w:t>
            </w:r>
          </w:p>
          <w:p w:rsidR="00C07B1A" w:rsidRDefault="00E45696">
            <w:pPr>
              <w:spacing w:after="0" w:line="240" w:lineRule="auto"/>
              <w:jc w:val="both"/>
              <w:rPr>
                <w:rFonts w:ascii="Alwyn New Rg" w:hAnsi="Alwyn New Rg"/>
              </w:rPr>
            </w:pPr>
            <w:r>
              <w:rPr>
                <w:rFonts w:ascii="Alwyn New Rg" w:hAnsi="Alwyn New Rg"/>
              </w:rPr>
              <w:t>- v Řevničově návaznosti na linku 305, ve Vinařicích na linky DÚK</w:t>
            </w:r>
          </w:p>
        </w:tc>
      </w:tr>
      <w:tr w:rsidR="00C07B1A">
        <w:tc>
          <w:tcPr>
            <w:tcW w:w="906" w:type="dxa"/>
            <w:tcBorders>
              <w:top w:val="dotted" w:sz="4" w:space="0" w:color="00000A"/>
              <w:bottom w:val="dotted" w:sz="4" w:space="0" w:color="00000A"/>
              <w:right w:val="dotted" w:sz="4" w:space="0" w:color="00000A"/>
            </w:tcBorders>
            <w:shd w:val="clear" w:color="auto" w:fill="auto"/>
            <w:tcMar>
              <w:left w:w="83" w:type="dxa"/>
            </w:tcMar>
          </w:tcPr>
          <w:p w:rsidR="00C07B1A" w:rsidRDefault="00E45696">
            <w:pPr>
              <w:spacing w:after="0" w:line="240" w:lineRule="auto"/>
              <w:rPr>
                <w:rFonts w:ascii="Alwyn New Rg" w:hAnsi="Alwyn New Rg"/>
                <w:b/>
                <w:color w:val="FFFFFF" w:themeColor="background1"/>
                <w:sz w:val="24"/>
                <w:highlight w:val="black"/>
              </w:rPr>
            </w:pPr>
            <w:r>
              <w:rPr>
                <w:rFonts w:ascii="Alwyn New Rg" w:hAnsi="Alwyn New Rg"/>
                <w:b/>
                <w:color w:val="FFFFFF" w:themeColor="background1"/>
                <w:sz w:val="24"/>
                <w:highlight w:val="black"/>
              </w:rPr>
              <w:t xml:space="preserve"> 625 </w:t>
            </w:r>
          </w:p>
        </w:tc>
        <w:tc>
          <w:tcPr>
            <w:tcW w:w="8155" w:type="dxa"/>
            <w:tcBorders>
              <w:top w:val="dotted" w:sz="4" w:space="0" w:color="00000A"/>
              <w:left w:val="dotted" w:sz="4" w:space="0" w:color="00000A"/>
              <w:bottom w:val="dotted" w:sz="4" w:space="0" w:color="00000A"/>
            </w:tcBorders>
            <w:shd w:val="clear" w:color="auto" w:fill="auto"/>
            <w:tcMar>
              <w:left w:w="83" w:type="dxa"/>
            </w:tcMar>
          </w:tcPr>
          <w:p w:rsidR="00C07B1A" w:rsidRDefault="00E45696">
            <w:pPr>
              <w:spacing w:after="0" w:line="240" w:lineRule="auto"/>
              <w:jc w:val="both"/>
              <w:rPr>
                <w:rFonts w:ascii="Alwyn New Rg" w:hAnsi="Alwyn New Rg"/>
                <w:b/>
              </w:rPr>
            </w:pPr>
            <w:r>
              <w:rPr>
                <w:rFonts w:ascii="Alwyn New Rg" w:hAnsi="Alwyn New Rg"/>
                <w:b/>
              </w:rPr>
              <w:t xml:space="preserve">Kladno, Aut. Nádr. – Tuchlovice – Nové Strašecí – Ruda – Rakovník, Aut. St. </w:t>
            </w:r>
          </w:p>
          <w:p w:rsidR="00C07B1A" w:rsidRDefault="00E45696">
            <w:pPr>
              <w:spacing w:after="0" w:line="240" w:lineRule="auto"/>
              <w:jc w:val="both"/>
              <w:rPr>
                <w:rFonts w:ascii="Alwyn New Rg" w:hAnsi="Alwyn New Rg"/>
              </w:rPr>
            </w:pPr>
            <w:r>
              <w:rPr>
                <w:rFonts w:ascii="Alwyn New Rg" w:hAnsi="Alwyn New Rg"/>
              </w:rPr>
              <w:t>- nahrazuje linku A37</w:t>
            </w:r>
          </w:p>
          <w:p w:rsidR="00C07B1A" w:rsidRDefault="00E45696">
            <w:pPr>
              <w:spacing w:after="0" w:line="240" w:lineRule="auto"/>
              <w:jc w:val="both"/>
              <w:rPr>
                <w:rFonts w:ascii="Alwyn New Rg" w:hAnsi="Alwyn New Rg"/>
              </w:rPr>
            </w:pPr>
            <w:r>
              <w:rPr>
                <w:rFonts w:ascii="Alwyn New Rg" w:hAnsi="Alwyn New Rg"/>
              </w:rPr>
              <w:t>- zajišťuje přímé spojení mezi Kladnem a Rakovníkem a velmi rychlé spojení mezi Kladnem a Novým Strašecím</w:t>
            </w:r>
          </w:p>
        </w:tc>
      </w:tr>
      <w:tr w:rsidR="00C07B1A">
        <w:tc>
          <w:tcPr>
            <w:tcW w:w="906" w:type="dxa"/>
            <w:tcBorders>
              <w:top w:val="dotted" w:sz="4" w:space="0" w:color="00000A"/>
              <w:bottom w:val="dotted" w:sz="4" w:space="0" w:color="00000A"/>
              <w:right w:val="dotted" w:sz="4" w:space="0" w:color="00000A"/>
            </w:tcBorders>
            <w:shd w:val="clear" w:color="auto" w:fill="auto"/>
            <w:tcMar>
              <w:left w:w="83" w:type="dxa"/>
            </w:tcMar>
          </w:tcPr>
          <w:p w:rsidR="00C07B1A" w:rsidRDefault="00E45696">
            <w:pPr>
              <w:spacing w:after="0" w:line="240" w:lineRule="auto"/>
              <w:rPr>
                <w:rFonts w:ascii="Alwyn New Rg" w:hAnsi="Alwyn New Rg"/>
                <w:b/>
                <w:color w:val="FFFFFF" w:themeColor="background1"/>
                <w:sz w:val="24"/>
                <w:highlight w:val="black"/>
              </w:rPr>
            </w:pPr>
            <w:r>
              <w:rPr>
                <w:rFonts w:ascii="Alwyn New Rg" w:hAnsi="Alwyn New Rg"/>
                <w:b/>
                <w:color w:val="FFFFFF" w:themeColor="background1"/>
                <w:sz w:val="24"/>
                <w:highlight w:val="black"/>
              </w:rPr>
              <w:t xml:space="preserve"> 629 </w:t>
            </w:r>
          </w:p>
        </w:tc>
        <w:tc>
          <w:tcPr>
            <w:tcW w:w="8155" w:type="dxa"/>
            <w:tcBorders>
              <w:top w:val="dotted" w:sz="4" w:space="0" w:color="00000A"/>
              <w:left w:val="dotted" w:sz="4" w:space="0" w:color="00000A"/>
              <w:bottom w:val="dotted" w:sz="4" w:space="0" w:color="00000A"/>
            </w:tcBorders>
            <w:shd w:val="clear" w:color="auto" w:fill="auto"/>
            <w:tcMar>
              <w:left w:w="83" w:type="dxa"/>
            </w:tcMar>
          </w:tcPr>
          <w:p w:rsidR="00C07B1A" w:rsidRDefault="00E45696">
            <w:pPr>
              <w:spacing w:after="0" w:line="240" w:lineRule="auto"/>
              <w:jc w:val="both"/>
              <w:rPr>
                <w:rFonts w:ascii="Alwyn New Rg" w:hAnsi="Alwyn New Rg"/>
                <w:b/>
              </w:rPr>
            </w:pPr>
            <w:r>
              <w:rPr>
                <w:rFonts w:ascii="Alwyn New Rg" w:hAnsi="Alwyn New Rg"/>
                <w:b/>
              </w:rPr>
              <w:t>Kladno, Aut. Nádr. – Velká Dobrá – Doksy – Družec, Náměstí</w:t>
            </w:r>
          </w:p>
          <w:p w:rsidR="00C07B1A" w:rsidRDefault="00E45696">
            <w:pPr>
              <w:spacing w:after="0" w:line="240" w:lineRule="auto"/>
              <w:jc w:val="both"/>
              <w:rPr>
                <w:rFonts w:ascii="Alwyn New Rg" w:hAnsi="Alwyn New Rg"/>
              </w:rPr>
            </w:pPr>
            <w:r>
              <w:rPr>
                <w:rFonts w:ascii="Alwyn New Rg" w:hAnsi="Alwyn New Rg"/>
              </w:rPr>
              <w:t>- nahrazuje linku A34</w:t>
            </w:r>
          </w:p>
        </w:tc>
      </w:tr>
      <w:tr w:rsidR="00C07B1A">
        <w:tc>
          <w:tcPr>
            <w:tcW w:w="906" w:type="dxa"/>
            <w:tcBorders>
              <w:top w:val="dotted" w:sz="4" w:space="0" w:color="00000A"/>
              <w:right w:val="dotted" w:sz="4" w:space="0" w:color="00000A"/>
            </w:tcBorders>
            <w:shd w:val="clear" w:color="auto" w:fill="auto"/>
            <w:tcMar>
              <w:left w:w="83" w:type="dxa"/>
            </w:tcMar>
          </w:tcPr>
          <w:p w:rsidR="00C07B1A" w:rsidRDefault="00E45696">
            <w:pPr>
              <w:spacing w:after="0" w:line="240" w:lineRule="auto"/>
              <w:rPr>
                <w:rFonts w:ascii="Alwyn New Rg" w:hAnsi="Alwyn New Rg"/>
                <w:b/>
                <w:color w:val="FFFFFF" w:themeColor="background1"/>
                <w:sz w:val="24"/>
                <w:highlight w:val="black"/>
              </w:rPr>
            </w:pPr>
            <w:r>
              <w:rPr>
                <w:rFonts w:ascii="Alwyn New Rg" w:hAnsi="Alwyn New Rg"/>
                <w:b/>
                <w:color w:val="FFFFFF" w:themeColor="background1"/>
                <w:sz w:val="24"/>
                <w:highlight w:val="black"/>
              </w:rPr>
              <w:t xml:space="preserve"> 630 </w:t>
            </w:r>
          </w:p>
        </w:tc>
        <w:tc>
          <w:tcPr>
            <w:tcW w:w="8155" w:type="dxa"/>
            <w:tcBorders>
              <w:top w:val="dotted" w:sz="4" w:space="0" w:color="00000A"/>
              <w:left w:val="dotted" w:sz="4" w:space="0" w:color="00000A"/>
            </w:tcBorders>
            <w:shd w:val="clear" w:color="auto" w:fill="auto"/>
            <w:tcMar>
              <w:left w:w="83" w:type="dxa"/>
            </w:tcMar>
          </w:tcPr>
          <w:p w:rsidR="00C07B1A" w:rsidRDefault="00E45696">
            <w:pPr>
              <w:spacing w:after="0" w:line="240" w:lineRule="auto"/>
              <w:jc w:val="both"/>
            </w:pPr>
            <w:r>
              <w:rPr>
                <w:rFonts w:ascii="Alwyn New Rg" w:hAnsi="Alwyn New Rg"/>
                <w:b/>
              </w:rPr>
              <w:t>Kladno, Aut. Nádr. – Pletený Újezd – Braškov – Unhošť, Nám. – Malé Kyšice – Chyňava – (Chyňava, Podkozí)  - Železná - Beroun</w:t>
            </w:r>
          </w:p>
          <w:p w:rsidR="00C07B1A" w:rsidRDefault="00E45696">
            <w:pPr>
              <w:spacing w:after="0" w:line="240" w:lineRule="auto"/>
              <w:jc w:val="both"/>
            </w:pPr>
            <w:r>
              <w:rPr>
                <w:rFonts w:ascii="Alwyn New Rg" w:hAnsi="Alwyn New Rg"/>
              </w:rPr>
              <w:t>- nahrazuje linky A29, A30, A31 a C72</w:t>
            </w:r>
          </w:p>
          <w:p w:rsidR="00C07B1A" w:rsidRDefault="00E45696">
            <w:pPr>
              <w:spacing w:after="0" w:line="240" w:lineRule="auto"/>
              <w:jc w:val="both"/>
              <w:rPr>
                <w:rFonts w:ascii="Alwyn New Rg" w:hAnsi="Alwyn New Rg"/>
              </w:rPr>
            </w:pPr>
            <w:r>
              <w:rPr>
                <w:rFonts w:ascii="Alwyn New Rg" w:hAnsi="Alwyn New Rg"/>
              </w:rPr>
              <w:t>- páteřní linka mezi Kladnem a Berounem</w:t>
            </w:r>
          </w:p>
          <w:p w:rsidR="00C07B1A" w:rsidRDefault="00E45696">
            <w:pPr>
              <w:spacing w:after="0" w:line="240" w:lineRule="auto"/>
              <w:jc w:val="both"/>
            </w:pPr>
            <w:r>
              <w:rPr>
                <w:rFonts w:ascii="Alwyn New Rg" w:hAnsi="Alwyn New Rg"/>
              </w:rPr>
              <w:t>- v Unhošti garantované přestupy na linku 386 do Prahy</w:t>
            </w:r>
          </w:p>
        </w:tc>
      </w:tr>
    </w:tbl>
    <w:p w:rsidR="00C07B1A" w:rsidRDefault="00C07B1A">
      <w:pPr>
        <w:pStyle w:val="Nadpis2"/>
        <w:rPr>
          <w:rFonts w:ascii="Alwyn New Rg" w:eastAsiaTheme="minorHAnsi" w:hAnsi="Alwyn New Rg"/>
          <w:sz w:val="28"/>
          <w:szCs w:val="22"/>
        </w:rPr>
      </w:pPr>
    </w:p>
    <w:p w:rsidR="00C07B1A" w:rsidRDefault="00E45696">
      <w:pPr>
        <w:pStyle w:val="Nadpis2"/>
        <w:rPr>
          <w:rFonts w:ascii="Alwyn New Rg" w:eastAsiaTheme="minorHAnsi" w:hAnsi="Alwyn New Rg"/>
          <w:sz w:val="28"/>
          <w:szCs w:val="22"/>
        </w:rPr>
      </w:pPr>
      <w:r>
        <w:rPr>
          <w:rFonts w:ascii="Alwyn New Rg" w:eastAsiaTheme="minorHAnsi" w:hAnsi="Alwyn New Rg"/>
          <w:sz w:val="28"/>
          <w:szCs w:val="22"/>
        </w:rPr>
        <w:t>Změny názvů zastávek</w:t>
      </w:r>
    </w:p>
    <w:p w:rsidR="00C07B1A" w:rsidRDefault="00E45696">
      <w:pPr>
        <w:jc w:val="both"/>
        <w:rPr>
          <w:rFonts w:ascii="Alwyn New Rg" w:eastAsia="Times New Roman" w:hAnsi="Alwyn New Rg"/>
        </w:rPr>
      </w:pPr>
      <w:r>
        <w:rPr>
          <w:rFonts w:ascii="Alwyn New Rg" w:eastAsia="Times New Roman" w:hAnsi="Alwyn New Rg"/>
        </w:rPr>
        <w:t>V rámci zlepšení orientace cestujících, nových pravidel českého pravopisu a zpřehlednění jízdních řádů navrhujeme v souvislosti s integrací (udělování nových licencí) upravit názvy zastávek.</w:t>
      </w:r>
    </w:p>
    <w:p w:rsidR="00C07B1A" w:rsidRDefault="00E45696">
      <w:pPr>
        <w:jc w:val="both"/>
        <w:rPr>
          <w:rFonts w:ascii="Alwyn New Rg" w:eastAsia="Times New Roman" w:hAnsi="Alwyn New Rg"/>
          <w:b/>
        </w:rPr>
      </w:pPr>
      <w:r>
        <w:rPr>
          <w:rFonts w:ascii="Alwyn New Rg" w:eastAsia="Times New Roman" w:hAnsi="Alwyn New Rg"/>
          <w:b/>
        </w:rPr>
        <w:t>Prosíme Vás, abyste nás v případě připomínek k názvu zastávek (i neuvedených v tabulce), kontaktovali dle informací v závěru.</w:t>
      </w:r>
    </w:p>
    <w:p w:rsidR="00C07B1A" w:rsidRDefault="00C07B1A">
      <w:pPr>
        <w:jc w:val="both"/>
        <w:rPr>
          <w:rFonts w:ascii="Alwyn New Rg" w:eastAsia="Times New Roman" w:hAnsi="Alwyn New Rg"/>
          <w:b/>
        </w:rPr>
      </w:pPr>
    </w:p>
    <w:tbl>
      <w:tblPr>
        <w:tblW w:w="5000" w:type="pct"/>
        <w:tblInd w:w="-25" w:type="dxa"/>
        <w:tblBorders>
          <w:top w:val="single" w:sz="4" w:space="0" w:color="00000A"/>
          <w:left w:val="single" w:sz="4" w:space="0" w:color="00000A"/>
          <w:bottom w:val="dotted" w:sz="4" w:space="0" w:color="00000A"/>
          <w:right w:val="dotted" w:sz="4" w:space="0" w:color="00000A"/>
          <w:insideH w:val="dotted" w:sz="4" w:space="0" w:color="00000A"/>
          <w:insideV w:val="dotted" w:sz="4" w:space="0" w:color="00000A"/>
        </w:tblBorders>
        <w:tblCellMar>
          <w:left w:w="45" w:type="dxa"/>
          <w:right w:w="70" w:type="dxa"/>
        </w:tblCellMar>
        <w:tblLook w:val="04A0" w:firstRow="1" w:lastRow="0" w:firstColumn="1" w:lastColumn="0" w:noHBand="0" w:noVBand="1"/>
      </w:tblPr>
      <w:tblGrid>
        <w:gridCol w:w="13589"/>
        <w:gridCol w:w="14055"/>
      </w:tblGrid>
      <w:tr w:rsidR="00C07B1A" w:rsidTr="00C8666D">
        <w:trPr>
          <w:trHeight w:val="300"/>
        </w:trPr>
        <w:tc>
          <w:tcPr>
            <w:tcW w:w="13589" w:type="dxa"/>
            <w:tcBorders>
              <w:top w:val="single" w:sz="4" w:space="0" w:color="00000A"/>
              <w:left w:val="single" w:sz="4" w:space="0" w:color="00000A"/>
              <w:bottom w:val="dotted" w:sz="4" w:space="0" w:color="00000A"/>
              <w:right w:val="dotted" w:sz="4" w:space="0" w:color="00000A"/>
            </w:tcBorders>
            <w:shd w:val="clear" w:color="auto" w:fill="000000" w:themeFill="text1"/>
            <w:tcMar>
              <w:left w:w="45" w:type="dxa"/>
            </w:tcMar>
            <w:vAlign w:val="bottom"/>
          </w:tcPr>
          <w:p w:rsidR="00C07B1A" w:rsidRDefault="00E45696">
            <w:pPr>
              <w:spacing w:after="0" w:line="240" w:lineRule="auto"/>
              <w:rPr>
                <w:rFonts w:ascii="Alwyn New Rg" w:eastAsia="Times New Roman" w:hAnsi="Alwyn New Rg" w:cs="Times New Roman"/>
                <w:b/>
                <w:bCs/>
                <w:lang w:eastAsia="cs-CZ"/>
              </w:rPr>
            </w:pPr>
            <w:r>
              <w:rPr>
                <w:rFonts w:ascii="Alwyn New Rg" w:eastAsia="Times New Roman" w:hAnsi="Alwyn New Rg" w:cs="Times New Roman"/>
                <w:b/>
                <w:bCs/>
                <w:lang w:eastAsia="cs-CZ"/>
              </w:rPr>
              <w:t>PŮVODNÍ NÁZEV</w:t>
            </w:r>
          </w:p>
        </w:tc>
        <w:tc>
          <w:tcPr>
            <w:tcW w:w="14055" w:type="dxa"/>
            <w:tcBorders>
              <w:top w:val="single" w:sz="4" w:space="0" w:color="00000A"/>
              <w:left w:val="dotted" w:sz="4" w:space="0" w:color="00000A"/>
              <w:bottom w:val="dotted" w:sz="4" w:space="0" w:color="00000A"/>
              <w:right w:val="single" w:sz="4" w:space="0" w:color="00000A"/>
            </w:tcBorders>
            <w:shd w:val="clear" w:color="auto" w:fill="000000" w:themeFill="text1"/>
            <w:tcMar>
              <w:left w:w="45" w:type="dxa"/>
            </w:tcMar>
            <w:vAlign w:val="bottom"/>
          </w:tcPr>
          <w:p w:rsidR="00C07B1A" w:rsidRDefault="00E45696">
            <w:pPr>
              <w:spacing w:after="0" w:line="240" w:lineRule="auto"/>
              <w:rPr>
                <w:rFonts w:ascii="Alwyn New Rg" w:eastAsia="Times New Roman" w:hAnsi="Alwyn New Rg" w:cs="Times New Roman"/>
                <w:b/>
                <w:bCs/>
                <w:lang w:eastAsia="cs-CZ"/>
              </w:rPr>
            </w:pPr>
            <w:r>
              <w:rPr>
                <w:rFonts w:ascii="Alwyn New Rg" w:eastAsia="Times New Roman" w:hAnsi="Alwyn New Rg" w:cs="Times New Roman"/>
                <w:b/>
                <w:bCs/>
                <w:lang w:eastAsia="cs-CZ"/>
              </w:rPr>
              <w:t>NOVÝ NÁZEV</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Branov, háj.</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Branov, Hájovna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pPr>
            <w:r>
              <w:rPr>
                <w:rFonts w:ascii="Arial" w:hAnsi="Arial" w:cs="Arial"/>
                <w:color w:val="131313"/>
              </w:rPr>
              <w:t>Branov, u hřbitova</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pPr>
            <w:r>
              <w:rPr>
                <w:rStyle w:val="Siln"/>
                <w:rFonts w:ascii="Arial" w:hAnsi="Arial" w:cs="Arial"/>
                <w:color w:val="131313"/>
              </w:rPr>
              <w:t>Karlova Ves, Hřbitov</w:t>
            </w:r>
          </w:p>
        </w:tc>
      </w:tr>
      <w:tr w:rsidR="00EB1A26"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EB1A26" w:rsidRDefault="00EB1A26">
            <w:pPr>
              <w:spacing w:line="288" w:lineRule="atLeast"/>
              <w:rPr>
                <w:rFonts w:ascii="Arial" w:hAnsi="Arial" w:cs="Arial"/>
                <w:color w:val="131313"/>
              </w:rPr>
            </w:pPr>
            <w:r>
              <w:rPr>
                <w:rFonts w:ascii="Arial" w:hAnsi="Arial" w:cs="Arial"/>
                <w:color w:val="131313"/>
              </w:rPr>
              <w:t>Braškov, Toskánka, host.</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EB1A26" w:rsidRDefault="00EB1A26">
            <w:pPr>
              <w:spacing w:line="288" w:lineRule="atLeast"/>
              <w:rPr>
                <w:rStyle w:val="Siln"/>
                <w:rFonts w:ascii="Arial" w:hAnsi="Arial" w:cs="Arial"/>
                <w:color w:val="131313"/>
              </w:rPr>
            </w:pPr>
            <w:r>
              <w:rPr>
                <w:rStyle w:val="Siln"/>
                <w:rFonts w:ascii="Arial" w:hAnsi="Arial" w:cs="Arial"/>
                <w:color w:val="131313"/>
              </w:rPr>
              <w:t>Braškov, Toskánka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Bratronice, ObÚ</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Bratronice</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Bratronice, rest.</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Bratronice</w:t>
            </w:r>
          </w:p>
        </w:tc>
      </w:tr>
      <w:tr w:rsidR="00C07B1A" w:rsidTr="00C8666D">
        <w:trPr>
          <w:trHeight w:val="300"/>
        </w:trPr>
        <w:tc>
          <w:tcPr>
            <w:tcW w:w="13589" w:type="dxa"/>
            <w:tcBorders>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rPr>
            </w:pPr>
            <w:r>
              <w:rPr>
                <w:rFonts w:ascii="Arial" w:hAnsi="Arial"/>
              </w:rPr>
              <w:t>Bratronice, u mostu</w:t>
            </w:r>
          </w:p>
        </w:tc>
        <w:tc>
          <w:tcPr>
            <w:tcW w:w="14055" w:type="dxa"/>
            <w:tcBorders>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b/>
                <w:bCs/>
              </w:rPr>
            </w:pPr>
            <w:r>
              <w:rPr>
                <w:rFonts w:ascii="Arial" w:hAnsi="Arial"/>
                <w:b/>
                <w:bCs/>
              </w:rPr>
              <w:t>Bratronice, Křižovatka</w:t>
            </w:r>
          </w:p>
        </w:tc>
      </w:tr>
      <w:tr w:rsidR="00A24D18" w:rsidTr="00C8666D">
        <w:trPr>
          <w:trHeight w:val="300"/>
        </w:trPr>
        <w:tc>
          <w:tcPr>
            <w:tcW w:w="13589" w:type="dxa"/>
            <w:tcBorders>
              <w:left w:val="single" w:sz="4" w:space="0" w:color="00000A"/>
              <w:bottom w:val="dotted" w:sz="4" w:space="0" w:color="00000A"/>
              <w:right w:val="dotted" w:sz="4" w:space="0" w:color="00000A"/>
            </w:tcBorders>
            <w:shd w:val="clear" w:color="auto" w:fill="auto"/>
            <w:tcMar>
              <w:left w:w="45" w:type="dxa"/>
            </w:tcMar>
            <w:vAlign w:val="center"/>
          </w:tcPr>
          <w:p w:rsidR="00A24D18" w:rsidRDefault="00A24D18">
            <w:pPr>
              <w:spacing w:line="288" w:lineRule="atLeast"/>
              <w:rPr>
                <w:rFonts w:ascii="Arial" w:hAnsi="Arial"/>
              </w:rPr>
            </w:pPr>
            <w:r>
              <w:rPr>
                <w:rFonts w:ascii="Arial" w:hAnsi="Arial"/>
              </w:rPr>
              <w:t>Bratronice, Mostecký mlýn, odb.</w:t>
            </w:r>
          </w:p>
        </w:tc>
        <w:tc>
          <w:tcPr>
            <w:tcW w:w="14055" w:type="dxa"/>
            <w:tcBorders>
              <w:left w:val="dotted" w:sz="4" w:space="0" w:color="00000A"/>
              <w:bottom w:val="dotted" w:sz="4" w:space="0" w:color="00000A"/>
              <w:right w:val="single" w:sz="4" w:space="0" w:color="00000A"/>
            </w:tcBorders>
            <w:shd w:val="clear" w:color="auto" w:fill="auto"/>
            <w:tcMar>
              <w:left w:w="45" w:type="dxa"/>
            </w:tcMar>
            <w:vAlign w:val="center"/>
          </w:tcPr>
          <w:p w:rsidR="00A24D18" w:rsidRDefault="00C8666D">
            <w:pPr>
              <w:spacing w:line="288" w:lineRule="atLeast"/>
              <w:rPr>
                <w:rFonts w:ascii="Arial" w:hAnsi="Arial"/>
                <w:b/>
                <w:bCs/>
              </w:rPr>
            </w:pPr>
            <w:r>
              <w:rPr>
                <w:rFonts w:ascii="Arial" w:hAnsi="Arial"/>
                <w:b/>
                <w:bCs/>
              </w:rPr>
              <w:t>Bratr</w:t>
            </w:r>
            <w:r w:rsidR="00A24D18">
              <w:rPr>
                <w:rFonts w:ascii="Arial" w:hAnsi="Arial"/>
                <w:b/>
                <w:bCs/>
              </w:rPr>
              <w:t>onice, Mostecký Mlýn Odbočka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Doksy, Družstevní</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Doksy</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Doksy, rozc.</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Doksy, Rozcestí</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Pr="00E23661" w:rsidRDefault="00E23661">
            <w:pPr>
              <w:spacing w:line="288" w:lineRule="atLeast"/>
              <w:rPr>
                <w:rFonts w:ascii="Arial" w:hAnsi="Arial" w:cs="Arial"/>
                <w:color w:val="131313"/>
              </w:rPr>
            </w:pPr>
            <w:r w:rsidRPr="00E23661">
              <w:rPr>
                <w:rFonts w:ascii="Arial" w:hAnsi="Arial" w:cs="Arial"/>
                <w:color w:val="131313"/>
              </w:rPr>
              <w:t>Doksy, u můstku</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Pr="00E23661" w:rsidRDefault="00E23661">
            <w:pPr>
              <w:spacing w:line="288" w:lineRule="atLeast"/>
              <w:rPr>
                <w:rFonts w:ascii="Arial" w:hAnsi="Arial" w:cs="Arial"/>
                <w:color w:val="131313"/>
              </w:rPr>
            </w:pPr>
            <w:r w:rsidRPr="00E23661">
              <w:rPr>
                <w:rStyle w:val="Siln"/>
                <w:rFonts w:ascii="Arial" w:hAnsi="Arial" w:cs="Arial"/>
              </w:rPr>
              <w:t>Doksy, Most</w:t>
            </w:r>
          </w:p>
        </w:tc>
      </w:tr>
      <w:tr w:rsidR="00E23661"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E23661" w:rsidRDefault="00E23661" w:rsidP="00E23661">
            <w:pPr>
              <w:spacing w:line="288" w:lineRule="atLeast"/>
              <w:rPr>
                <w:rFonts w:ascii="Arial" w:hAnsi="Arial" w:cs="Arial"/>
                <w:color w:val="131313"/>
              </w:rPr>
            </w:pPr>
            <w:r>
              <w:rPr>
                <w:rFonts w:ascii="Arial" w:hAnsi="Arial" w:cs="Arial"/>
                <w:color w:val="131313"/>
              </w:rPr>
              <w:t>Družec, Lavický vrch</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E23661" w:rsidRDefault="00E23661" w:rsidP="00E23661">
            <w:pPr>
              <w:spacing w:line="288" w:lineRule="atLeast"/>
              <w:rPr>
                <w:rFonts w:ascii="Arial" w:hAnsi="Arial" w:cs="Arial"/>
                <w:color w:val="131313"/>
              </w:rPr>
            </w:pPr>
            <w:r>
              <w:rPr>
                <w:rStyle w:val="Siln"/>
                <w:rFonts w:ascii="Arial" w:hAnsi="Arial" w:cs="Arial"/>
                <w:color w:val="131313"/>
              </w:rPr>
              <w:t>Družec, Nový Mlýn</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Družec, u rybárny</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Družec, Na Rybárně</w:t>
            </w:r>
          </w:p>
        </w:tc>
      </w:tr>
      <w:tr w:rsidR="00E23661"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E23661" w:rsidRDefault="00E23661">
            <w:pPr>
              <w:spacing w:line="288" w:lineRule="atLeast"/>
              <w:rPr>
                <w:rFonts w:ascii="Arial" w:hAnsi="Arial" w:cs="Arial"/>
                <w:color w:val="131313"/>
              </w:rPr>
            </w:pPr>
            <w:r>
              <w:rPr>
                <w:rFonts w:ascii="Arial" w:hAnsi="Arial" w:cs="Arial"/>
                <w:color w:val="131313"/>
              </w:rPr>
              <w:t>Družec, u mostu</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E23661" w:rsidRDefault="00E23661">
            <w:pPr>
              <w:spacing w:line="288" w:lineRule="atLeast"/>
              <w:rPr>
                <w:rStyle w:val="Siln"/>
                <w:rFonts w:ascii="Arial" w:hAnsi="Arial" w:cs="Arial"/>
                <w:color w:val="131313"/>
              </w:rPr>
            </w:pPr>
            <w:r>
              <w:rPr>
                <w:rStyle w:val="Siln"/>
                <w:rFonts w:ascii="Arial" w:hAnsi="Arial" w:cs="Arial"/>
                <w:color w:val="131313"/>
              </w:rPr>
              <w:t>Družec, Most</w:t>
            </w:r>
          </w:p>
        </w:tc>
      </w:tr>
      <w:tr w:rsidR="008A2022"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8A2022" w:rsidRDefault="008A2022">
            <w:pPr>
              <w:spacing w:line="288" w:lineRule="atLeast"/>
              <w:rPr>
                <w:rFonts w:ascii="Arial" w:hAnsi="Arial" w:cs="Arial"/>
                <w:color w:val="131313"/>
              </w:rPr>
            </w:pPr>
            <w:r>
              <w:rPr>
                <w:rFonts w:ascii="Arial" w:hAnsi="Arial" w:cs="Arial"/>
                <w:color w:val="131313"/>
              </w:rPr>
              <w:t>Horní Bezděkov, křiž.</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8A2022" w:rsidRDefault="008A2022">
            <w:pPr>
              <w:spacing w:line="288" w:lineRule="atLeast"/>
              <w:rPr>
                <w:rStyle w:val="Siln"/>
                <w:rFonts w:ascii="Arial" w:hAnsi="Arial" w:cs="Arial"/>
                <w:color w:val="131313"/>
              </w:rPr>
            </w:pPr>
            <w:r>
              <w:rPr>
                <w:rStyle w:val="Siln"/>
                <w:rFonts w:ascii="Arial" w:hAnsi="Arial" w:cs="Arial"/>
                <w:color w:val="131313"/>
              </w:rPr>
              <w:t>Horní Bezděkov, Křižovatka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Hředle, u mlýna</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Hředle, Pod Džbánem</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Kamenné Žehrovice, Báňská služba</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Kamenné Žehrovice, Vaňkovka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Kroučová, křiž.</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Kroučová, Křižovatka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Kroučová, ObÚ</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Kroučová, Obecní Úřad</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Krupá, křiž., rozc. rest.</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Krupá, Šustna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Krupá, samoobsluha</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Krupá</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Křivoklát</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pPr>
            <w:r>
              <w:rPr>
                <w:rStyle w:val="Siln"/>
                <w:rFonts w:ascii="Arial" w:hAnsi="Arial" w:cs="Arial"/>
                <w:color w:val="131313"/>
              </w:rPr>
              <w:t>Křivoklát, Železniční Zastávka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Křivoklát, nad hradem</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Křivoklát, Amalín</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Křivoklát, u školy</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Křivoklát, Škola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Lhota</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Lhota, Kladenská</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Lhota, Na Sklalce</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Lhota</w:t>
            </w:r>
          </w:p>
        </w:tc>
      </w:tr>
      <w:tr w:rsidR="00C71D80"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71D80" w:rsidRDefault="00C71D80">
            <w:pPr>
              <w:spacing w:line="288" w:lineRule="atLeast"/>
              <w:rPr>
                <w:rFonts w:ascii="Arial" w:hAnsi="Arial" w:cs="Arial"/>
                <w:color w:val="131313"/>
              </w:rPr>
            </w:pPr>
            <w:r>
              <w:rPr>
                <w:rFonts w:ascii="Arial" w:hAnsi="Arial" w:cs="Arial"/>
                <w:color w:val="131313"/>
              </w:rPr>
              <w:t>Libečov, u mostu</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71D80" w:rsidRDefault="00C71D80">
            <w:pPr>
              <w:spacing w:line="288" w:lineRule="atLeast"/>
              <w:rPr>
                <w:rStyle w:val="Siln"/>
                <w:rFonts w:ascii="Arial" w:hAnsi="Arial" w:cs="Arial"/>
                <w:color w:val="131313"/>
              </w:rPr>
            </w:pPr>
            <w:r>
              <w:rPr>
                <w:rStyle w:val="Siln"/>
                <w:rFonts w:ascii="Arial" w:hAnsi="Arial" w:cs="Arial"/>
                <w:color w:val="131313"/>
              </w:rPr>
              <w:t>Chyňava, Libečov, U Mostu</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Lišany, rozc.</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Lužná, Lišanská</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Lišany, záv.</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Lišany, Rozvodna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Lubná, samoobsluha</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Lubná</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Lubná, závod Lubná</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Lubná, Závod</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Lužná, 1.čs.armády</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Lužná, Československé armády</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Lužná, kpt. Jaroše</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Lužná, Kapitána Jaroše</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Lužná, ObÚ</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Lužná, Masarykovo náměstí</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Lužná, u staré lesní správy</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Lužná, Lesní správa</w:t>
            </w:r>
          </w:p>
        </w:tc>
      </w:tr>
      <w:tr w:rsidR="00EB1A26"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EB1A26" w:rsidRDefault="00EB1A26">
            <w:pPr>
              <w:spacing w:line="288" w:lineRule="atLeast"/>
              <w:rPr>
                <w:rFonts w:ascii="Arial" w:hAnsi="Arial" w:cs="Arial"/>
                <w:color w:val="131313"/>
              </w:rPr>
            </w:pPr>
            <w:r>
              <w:rPr>
                <w:rFonts w:ascii="Arial" w:hAnsi="Arial" w:cs="Arial"/>
                <w:color w:val="131313"/>
              </w:rPr>
              <w:t>Malé Kyšice, rozc.</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EB1A26" w:rsidRDefault="00EB1A26">
            <w:pPr>
              <w:spacing w:line="288" w:lineRule="atLeast"/>
              <w:rPr>
                <w:rStyle w:val="Siln"/>
                <w:rFonts w:ascii="Arial" w:hAnsi="Arial" w:cs="Arial"/>
                <w:color w:val="131313"/>
              </w:rPr>
            </w:pPr>
            <w:r>
              <w:rPr>
                <w:rStyle w:val="Siln"/>
                <w:rFonts w:ascii="Arial" w:hAnsi="Arial" w:cs="Arial"/>
                <w:color w:val="131313"/>
              </w:rPr>
              <w:t>Malé Kyšice, Rozcestí</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Městečko, háj. Pareziny</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Městečko, Pařeziny</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Mšecké Žehrovice, rozc Třtice</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Nové Strašecí, Rozcestí Třtice</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Mutějovice, Lhota pod Džbánem, u hřbit.</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Mutějovice, Lhota pod Džbánem, Hřbitov</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Mutějovice, Perun rozc.</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Mutějovice, Perun</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Mutějovice, rozc. K žel.st.</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Mutějovice, K Nádraží</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Mutějovice, u garáže</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Mutějovice, Na Příči</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Nový Dům, háj. Maxov</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Nový Dům, Hájovna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Nový Dům, rozc.</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Nový Dům, Doupno</w:t>
            </w:r>
          </w:p>
        </w:tc>
      </w:tr>
      <w:tr w:rsidR="004C6264"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4C6264" w:rsidRDefault="004C6264">
            <w:pPr>
              <w:spacing w:line="288" w:lineRule="atLeast"/>
              <w:rPr>
                <w:rFonts w:ascii="Arial" w:hAnsi="Arial" w:cs="Arial"/>
                <w:color w:val="131313"/>
              </w:rPr>
            </w:pPr>
            <w:r>
              <w:rPr>
                <w:rFonts w:ascii="Arial" w:hAnsi="Arial" w:cs="Arial"/>
                <w:color w:val="131313"/>
              </w:rPr>
              <w:t>Pletený Újezd, křiž.</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4C6264" w:rsidRDefault="004C6264">
            <w:pPr>
              <w:spacing w:line="288" w:lineRule="atLeast"/>
              <w:rPr>
                <w:rStyle w:val="Siln"/>
                <w:rFonts w:ascii="Arial" w:hAnsi="Arial" w:cs="Arial"/>
                <w:color w:val="131313"/>
              </w:rPr>
            </w:pPr>
            <w:r>
              <w:rPr>
                <w:rStyle w:val="Siln"/>
                <w:rFonts w:ascii="Arial" w:hAnsi="Arial" w:cs="Arial"/>
                <w:color w:val="131313"/>
              </w:rPr>
              <w:t>Pletený Újezd, Křižovatka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Rakovník, průmyslová zóna</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Rakovník, Žel. zastávka Západ</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Rakovník, u kapličky</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Rakovník, Wintrovo náměstí</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Rakovník, u sokolovny</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Rakovník, Sokolovna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Rakovník, u střelnice</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Rakovník, Střelnice</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pPr>
            <w:r>
              <w:rPr>
                <w:rFonts w:ascii="Arial" w:hAnsi="Arial" w:cs="Arial"/>
                <w:color w:val="131313"/>
              </w:rPr>
              <w:t xml:space="preserve">Rakovník, Šamotka, rozc. </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pPr>
            <w:r>
              <w:rPr>
                <w:rStyle w:val="Siln"/>
                <w:rFonts w:ascii="Arial" w:hAnsi="Arial" w:cs="Arial"/>
                <w:color w:val="131313"/>
              </w:rPr>
              <w:t>Rakovník, Šamotka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Rakovník, ZZN</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Rakovník, Zemědělský závod</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Roztoky, Leontýn, zámek</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Roztoky, Leontýn</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pPr>
            <w:r>
              <w:rPr>
                <w:rFonts w:ascii="Arial" w:hAnsi="Arial" w:cs="Arial"/>
                <w:color w:val="131313"/>
              </w:rPr>
              <w:t>Roztoky, Karlov, statek</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pPr>
            <w:r>
              <w:rPr>
                <w:rStyle w:val="Siln"/>
                <w:rFonts w:ascii="Arial" w:hAnsi="Arial" w:cs="Arial"/>
                <w:color w:val="131313"/>
              </w:rPr>
              <w:t>Roztoky, Karlov</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Roztoky, u farmy</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Roztoky, U Eremita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Roztoky, u mostu</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Roztoky, Most</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Roztoky, u školy</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Roztoky, Škola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Ruda, rozc.</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Ruda, U Rybníka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Ruda, rozc. Pareziny</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Ruda, Sv. Alžběta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Ruda, u obory</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Ruda</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Řevničov, obú</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Řevničov, Obecní úřad</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Řevničov, rest.</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Řevničov</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Řevničov, u transf.</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Řevničov, U Transformátoru</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Smilovice, rozc.</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Smilovice</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pPr>
            <w:r>
              <w:rPr>
                <w:rFonts w:ascii="Arial" w:hAnsi="Arial" w:cs="Arial"/>
                <w:color w:val="131313"/>
              </w:rPr>
              <w:t>Stochov, nám.</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pPr>
            <w:r>
              <w:rPr>
                <w:rStyle w:val="Siln"/>
                <w:rFonts w:ascii="Arial" w:hAnsi="Arial" w:cs="Arial"/>
                <w:color w:val="131313"/>
              </w:rPr>
              <w:t>Stochov, Náměstí</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Třeboc, rozc.</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Třeboc, Džbán</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Fonts w:ascii="Arial" w:hAnsi="Arial" w:cs="Arial"/>
                <w:color w:val="131313"/>
              </w:rPr>
              <w:t>Tuchlovice, Dřevěnkov, rozc.</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cs="Arial"/>
                <w:color w:val="131313"/>
              </w:rPr>
            </w:pPr>
            <w:r>
              <w:rPr>
                <w:rStyle w:val="Siln"/>
                <w:rFonts w:ascii="Arial" w:hAnsi="Arial" w:cs="Arial"/>
                <w:color w:val="131313"/>
              </w:rPr>
              <w:t>Tuchlovice, Dřevěnkov</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rPr>
            </w:pPr>
            <w:r>
              <w:rPr>
                <w:rFonts w:ascii="Arial" w:hAnsi="Arial"/>
              </w:rPr>
              <w:t>Unhošť, rest. Slovan</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b/>
                <w:bCs/>
              </w:rPr>
            </w:pPr>
            <w:r>
              <w:rPr>
                <w:rFonts w:ascii="Arial" w:hAnsi="Arial"/>
                <w:b/>
                <w:bCs/>
              </w:rPr>
              <w:t>Unhošť, Karlovarská</w:t>
            </w:r>
          </w:p>
        </w:tc>
      </w:tr>
      <w:tr w:rsidR="00C07B1A"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rPr>
            </w:pPr>
            <w:r>
              <w:rPr>
                <w:rFonts w:ascii="Arial" w:hAnsi="Arial"/>
              </w:rPr>
              <w:t xml:space="preserve">Unhošť, u pivovaru </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b/>
                <w:bCs/>
              </w:rPr>
            </w:pPr>
            <w:r>
              <w:rPr>
                <w:rFonts w:ascii="Arial" w:hAnsi="Arial"/>
                <w:b/>
                <w:bCs/>
              </w:rPr>
              <w:t>Unhošť, Pivovar</w:t>
            </w:r>
          </w:p>
        </w:tc>
      </w:tr>
      <w:tr w:rsidR="00C71D80" w:rsidTr="00C8666D">
        <w:trPr>
          <w:trHeight w:val="300"/>
        </w:trPr>
        <w:tc>
          <w:tcPr>
            <w:tcW w:w="13589" w:type="dxa"/>
            <w:tcBorders>
              <w:top w:val="dotted" w:sz="4" w:space="0" w:color="00000A"/>
              <w:left w:val="single" w:sz="4" w:space="0" w:color="00000A"/>
              <w:bottom w:val="dotted" w:sz="4" w:space="0" w:color="00000A"/>
              <w:right w:val="dotted" w:sz="4" w:space="0" w:color="00000A"/>
            </w:tcBorders>
            <w:shd w:val="clear" w:color="auto" w:fill="auto"/>
            <w:tcMar>
              <w:left w:w="45" w:type="dxa"/>
            </w:tcMar>
            <w:vAlign w:val="center"/>
          </w:tcPr>
          <w:p w:rsidR="00C71D80" w:rsidRDefault="00C71D80">
            <w:pPr>
              <w:spacing w:line="288" w:lineRule="atLeast"/>
              <w:rPr>
                <w:rFonts w:ascii="Arial" w:hAnsi="Arial"/>
              </w:rPr>
            </w:pPr>
            <w:r>
              <w:rPr>
                <w:rFonts w:ascii="Arial" w:hAnsi="Arial"/>
              </w:rPr>
              <w:t>Unhošť, Dědkův mlýn, u mostu</w:t>
            </w:r>
          </w:p>
        </w:tc>
        <w:tc>
          <w:tcPr>
            <w:tcW w:w="14055" w:type="dxa"/>
            <w:tcBorders>
              <w:top w:val="dotted" w:sz="4" w:space="0" w:color="00000A"/>
              <w:left w:val="dotted" w:sz="4" w:space="0" w:color="00000A"/>
              <w:bottom w:val="dotted" w:sz="4" w:space="0" w:color="00000A"/>
              <w:right w:val="single" w:sz="4" w:space="0" w:color="00000A"/>
            </w:tcBorders>
            <w:shd w:val="clear" w:color="auto" w:fill="auto"/>
            <w:tcMar>
              <w:left w:w="45" w:type="dxa"/>
            </w:tcMar>
            <w:vAlign w:val="center"/>
          </w:tcPr>
          <w:p w:rsidR="00C71D80" w:rsidRDefault="00C71D80">
            <w:pPr>
              <w:spacing w:line="288" w:lineRule="atLeast"/>
              <w:rPr>
                <w:rFonts w:ascii="Arial" w:hAnsi="Arial"/>
                <w:b/>
                <w:bCs/>
              </w:rPr>
            </w:pPr>
            <w:r>
              <w:rPr>
                <w:rFonts w:ascii="Arial" w:hAnsi="Arial"/>
                <w:b/>
                <w:bCs/>
              </w:rPr>
              <w:t>Unhošť, Dědkův mlýn</w:t>
            </w:r>
          </w:p>
        </w:tc>
      </w:tr>
      <w:tr w:rsidR="00C07B1A" w:rsidTr="00C8666D">
        <w:trPr>
          <w:trHeight w:val="300"/>
        </w:trPr>
        <w:tc>
          <w:tcPr>
            <w:tcW w:w="13589" w:type="dxa"/>
            <w:tcBorders>
              <w:top w:val="single" w:sz="4" w:space="0" w:color="00000A"/>
              <w:left w:val="single" w:sz="4" w:space="0" w:color="00000A"/>
              <w:bottom w:val="dotted"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rPr>
            </w:pPr>
            <w:r>
              <w:rPr>
                <w:rFonts w:ascii="Arial" w:hAnsi="Arial"/>
              </w:rPr>
              <w:t>Velká Dobrá, u školy</w:t>
            </w:r>
          </w:p>
        </w:tc>
        <w:tc>
          <w:tcPr>
            <w:tcW w:w="14055" w:type="dxa"/>
            <w:tcBorders>
              <w:top w:val="single" w:sz="4" w:space="0" w:color="00000A"/>
              <w:left w:val="dotted" w:sz="4" w:space="0" w:color="00000A"/>
              <w:bottom w:val="dotted"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b/>
                <w:bCs/>
              </w:rPr>
            </w:pPr>
            <w:r>
              <w:rPr>
                <w:rFonts w:ascii="Arial" w:hAnsi="Arial"/>
                <w:b/>
                <w:bCs/>
              </w:rPr>
              <w:t>Velká Dobrá, Škola</w:t>
            </w:r>
          </w:p>
        </w:tc>
      </w:tr>
      <w:tr w:rsidR="00C07B1A" w:rsidTr="00C8666D">
        <w:trPr>
          <w:trHeight w:val="300"/>
        </w:trPr>
        <w:tc>
          <w:tcPr>
            <w:tcW w:w="13589" w:type="dxa"/>
            <w:tcBorders>
              <w:top w:val="single" w:sz="4" w:space="0" w:color="00000A"/>
              <w:left w:val="single" w:sz="4" w:space="0" w:color="00000A"/>
              <w:bottom w:val="single" w:sz="4" w:space="0" w:color="00000A"/>
              <w:right w:val="dotted" w:sz="4" w:space="0" w:color="00000A"/>
            </w:tcBorders>
            <w:shd w:val="clear" w:color="auto" w:fill="auto"/>
            <w:tcMar>
              <w:left w:w="45" w:type="dxa"/>
            </w:tcMar>
            <w:vAlign w:val="center"/>
          </w:tcPr>
          <w:p w:rsidR="00C07B1A" w:rsidRDefault="00E45696">
            <w:pPr>
              <w:spacing w:line="288" w:lineRule="atLeast"/>
              <w:rPr>
                <w:rFonts w:ascii="Arial" w:hAnsi="Arial"/>
              </w:rPr>
            </w:pPr>
            <w:bookmarkStart w:id="2" w:name="__DdeLink__2235_4023714152"/>
            <w:bookmarkEnd w:id="2"/>
            <w:r>
              <w:rPr>
                <w:rFonts w:ascii="Arial" w:hAnsi="Arial"/>
              </w:rPr>
              <w:t>Velká Dobrá, u statku</w:t>
            </w:r>
          </w:p>
        </w:tc>
        <w:tc>
          <w:tcPr>
            <w:tcW w:w="14055" w:type="dxa"/>
            <w:tcBorders>
              <w:top w:val="single" w:sz="4" w:space="0" w:color="00000A"/>
              <w:left w:val="dotted" w:sz="4" w:space="0" w:color="00000A"/>
              <w:bottom w:val="single" w:sz="4" w:space="0" w:color="00000A"/>
              <w:right w:val="single" w:sz="4" w:space="0" w:color="00000A"/>
            </w:tcBorders>
            <w:shd w:val="clear" w:color="auto" w:fill="auto"/>
            <w:tcMar>
              <w:left w:w="45" w:type="dxa"/>
            </w:tcMar>
            <w:vAlign w:val="center"/>
          </w:tcPr>
          <w:p w:rsidR="00C07B1A" w:rsidRDefault="00E45696">
            <w:pPr>
              <w:spacing w:line="288" w:lineRule="atLeast"/>
              <w:rPr>
                <w:rFonts w:ascii="Arial" w:hAnsi="Arial"/>
                <w:b/>
                <w:bCs/>
              </w:rPr>
            </w:pPr>
            <w:r>
              <w:rPr>
                <w:rFonts w:ascii="Arial" w:hAnsi="Arial"/>
                <w:b/>
                <w:bCs/>
              </w:rPr>
              <w:t>Velká Dobrá</w:t>
            </w:r>
          </w:p>
        </w:tc>
      </w:tr>
    </w:tbl>
    <w:p w:rsidR="00C07B1A" w:rsidRDefault="00E45696">
      <w:pPr>
        <w:pStyle w:val="Nadpis3"/>
        <w:jc w:val="both"/>
        <w:rPr>
          <w:rFonts w:ascii="Alwyn New Rg" w:eastAsia="Times New Roman" w:hAnsi="Alwyn New Rg"/>
        </w:rPr>
      </w:pPr>
      <w:r>
        <w:rPr>
          <w:rFonts w:ascii="Alwyn New Rg" w:eastAsia="Times New Roman" w:hAnsi="Alwyn New Rg"/>
        </w:rPr>
        <w:t>Zrušené zastávky</w:t>
      </w:r>
    </w:p>
    <w:p w:rsidR="00C07B1A" w:rsidRDefault="00E45696">
      <w:pPr>
        <w:pStyle w:val="Zkladntext"/>
        <w:numPr>
          <w:ilvl w:val="0"/>
          <w:numId w:val="3"/>
        </w:numPr>
        <w:tabs>
          <w:tab w:val="left" w:pos="0"/>
        </w:tabs>
        <w:spacing w:after="0"/>
      </w:pPr>
      <w:r>
        <w:t xml:space="preserve">Roztoky, Závod </w:t>
      </w:r>
    </w:p>
    <w:p w:rsidR="00C07B1A" w:rsidRDefault="00E45696">
      <w:pPr>
        <w:pStyle w:val="Zkladntext"/>
        <w:numPr>
          <w:ilvl w:val="0"/>
          <w:numId w:val="3"/>
        </w:numPr>
        <w:tabs>
          <w:tab w:val="left" w:pos="0"/>
        </w:tabs>
        <w:spacing w:after="0"/>
      </w:pPr>
      <w:r>
        <w:t xml:space="preserve">Nezabudice, rozc. </w:t>
      </w:r>
    </w:p>
    <w:p w:rsidR="00C07B1A" w:rsidRDefault="00E45696">
      <w:pPr>
        <w:pStyle w:val="Zkladntext"/>
        <w:numPr>
          <w:ilvl w:val="0"/>
          <w:numId w:val="3"/>
        </w:numPr>
        <w:tabs>
          <w:tab w:val="left" w:pos="0"/>
        </w:tabs>
      </w:pPr>
      <w:r>
        <w:t xml:space="preserve">Tuchlovice, Dřevěnkov </w:t>
      </w:r>
    </w:p>
    <w:p w:rsidR="00C07B1A" w:rsidRDefault="00C07B1A">
      <w:pPr>
        <w:jc w:val="both"/>
        <w:rPr>
          <w:rFonts w:ascii="Alwyn New Rg" w:eastAsia="Times New Roman" w:hAnsi="Alwyn New Rg"/>
        </w:rPr>
      </w:pPr>
    </w:p>
    <w:p w:rsidR="00C07B1A" w:rsidRDefault="00E45696">
      <w:pPr>
        <w:jc w:val="both"/>
      </w:pPr>
      <w:r>
        <w:rPr>
          <w:rFonts w:ascii="Alwyn New Rg" w:eastAsia="Times New Roman" w:hAnsi="Alwyn New Rg"/>
          <w:u w:val="single"/>
        </w:rPr>
        <w:t>V tabulce jsou uvedeny pouze zastávky, u nichž se předpokládá změna názvu.</w:t>
      </w:r>
    </w:p>
    <w:p w:rsidR="00C07B1A" w:rsidRDefault="00E45696">
      <w:pPr>
        <w:pStyle w:val="Nadpis2"/>
        <w:rPr>
          <w:rFonts w:ascii="Alwyn New Rg" w:eastAsiaTheme="minorHAnsi" w:hAnsi="Alwyn New Rg"/>
          <w:sz w:val="28"/>
          <w:szCs w:val="22"/>
        </w:rPr>
      </w:pPr>
      <w:bookmarkStart w:id="3" w:name="__DdeLink__1982_3815923519"/>
      <w:bookmarkEnd w:id="3"/>
      <w:r>
        <w:rPr>
          <w:rFonts w:ascii="Alwyn New Rg" w:eastAsiaTheme="minorHAnsi" w:hAnsi="Alwyn New Rg"/>
          <w:sz w:val="28"/>
          <w:szCs w:val="22"/>
        </w:rPr>
        <w:t>Harmonogram integrace</w:t>
      </w:r>
    </w:p>
    <w:tbl>
      <w:tblPr>
        <w:tblStyle w:val="Mkatabulky"/>
        <w:tblW w:w="9062" w:type="dxa"/>
        <w:tblInd w:w="-25" w:type="dxa"/>
        <w:tblCellMar>
          <w:top w:w="28" w:type="dxa"/>
          <w:left w:w="83" w:type="dxa"/>
          <w:bottom w:w="28" w:type="dxa"/>
        </w:tblCellMar>
        <w:tblLook w:val="04A0" w:firstRow="1" w:lastRow="0" w:firstColumn="1" w:lastColumn="0" w:noHBand="0" w:noVBand="1"/>
      </w:tblPr>
      <w:tblGrid>
        <w:gridCol w:w="2907"/>
        <w:gridCol w:w="6154"/>
      </w:tblGrid>
      <w:tr w:rsidR="00C07B1A">
        <w:trPr>
          <w:trHeight w:val="445"/>
        </w:trPr>
        <w:tc>
          <w:tcPr>
            <w:tcW w:w="2907" w:type="dxa"/>
            <w:shd w:val="pct5" w:color="auto" w:fill="auto"/>
            <w:tcMar>
              <w:left w:w="83" w:type="dxa"/>
            </w:tcMar>
            <w:vAlign w:val="center"/>
          </w:tcPr>
          <w:p w:rsidR="00C07B1A" w:rsidRDefault="00E45696">
            <w:pPr>
              <w:spacing w:after="0" w:line="240" w:lineRule="auto"/>
              <w:rPr>
                <w:rFonts w:ascii="Alwyn New Rg" w:hAnsi="Alwyn New Rg"/>
                <w:b/>
              </w:rPr>
            </w:pPr>
            <w:r>
              <w:rPr>
                <w:rFonts w:ascii="Alwyn New Rg" w:hAnsi="Alwyn New Rg"/>
                <w:b/>
              </w:rPr>
              <w:t>Termín</w:t>
            </w:r>
          </w:p>
        </w:tc>
        <w:tc>
          <w:tcPr>
            <w:tcW w:w="6154" w:type="dxa"/>
            <w:shd w:val="pct5" w:color="auto" w:fill="auto"/>
            <w:tcMar>
              <w:left w:w="83" w:type="dxa"/>
            </w:tcMar>
            <w:vAlign w:val="center"/>
          </w:tcPr>
          <w:p w:rsidR="00C07B1A" w:rsidRDefault="00E45696">
            <w:pPr>
              <w:spacing w:after="0" w:line="240" w:lineRule="auto"/>
              <w:rPr>
                <w:rFonts w:ascii="Alwyn New Rg" w:hAnsi="Alwyn New Rg"/>
                <w:b/>
              </w:rPr>
            </w:pPr>
            <w:r>
              <w:rPr>
                <w:rFonts w:ascii="Alwyn New Rg" w:hAnsi="Alwyn New Rg"/>
                <w:b/>
              </w:rPr>
              <w:t>Akce</w:t>
            </w:r>
          </w:p>
        </w:tc>
      </w:tr>
      <w:tr w:rsidR="00C07B1A">
        <w:tc>
          <w:tcPr>
            <w:tcW w:w="2907" w:type="dxa"/>
            <w:shd w:val="clear" w:color="auto" w:fill="EAF1DD" w:themeFill="accent3" w:themeFillTint="33"/>
            <w:tcMar>
              <w:left w:w="83" w:type="dxa"/>
            </w:tcMar>
            <w:vAlign w:val="center"/>
          </w:tcPr>
          <w:p w:rsidR="00C07B1A" w:rsidRDefault="00E45696">
            <w:pPr>
              <w:spacing w:after="0" w:line="240" w:lineRule="auto"/>
              <w:rPr>
                <w:rFonts w:ascii="Alwyn New Rg" w:hAnsi="Alwyn New Rg"/>
              </w:rPr>
            </w:pPr>
            <w:r>
              <w:rPr>
                <w:rFonts w:ascii="Alwyn New Rg" w:hAnsi="Alwyn New Rg"/>
              </w:rPr>
              <w:t>23. 5. 2019</w:t>
            </w:r>
          </w:p>
        </w:tc>
        <w:tc>
          <w:tcPr>
            <w:tcW w:w="6154" w:type="dxa"/>
            <w:shd w:val="clear" w:color="auto" w:fill="EAF1DD" w:themeFill="accent3" w:themeFillTint="33"/>
            <w:tcMar>
              <w:left w:w="83" w:type="dxa"/>
            </w:tcMar>
            <w:vAlign w:val="center"/>
          </w:tcPr>
          <w:p w:rsidR="00C07B1A" w:rsidRDefault="00E45696">
            <w:pPr>
              <w:spacing w:after="0" w:line="240" w:lineRule="auto"/>
              <w:rPr>
                <w:rFonts w:ascii="Alwyn New Rg" w:hAnsi="Alwyn New Rg"/>
              </w:rPr>
            </w:pPr>
            <w:r>
              <w:rPr>
                <w:rFonts w:ascii="Alwyn New Rg" w:hAnsi="Alwyn New Rg"/>
              </w:rPr>
              <w:t>První jednání v Rakovníku a Stochově</w:t>
            </w:r>
          </w:p>
          <w:p w:rsidR="00C07B1A" w:rsidRDefault="00E45696">
            <w:pPr>
              <w:spacing w:after="0" w:line="240" w:lineRule="auto"/>
              <w:rPr>
                <w:rFonts w:ascii="Alwyn New Rg" w:hAnsi="Alwyn New Rg"/>
              </w:rPr>
            </w:pPr>
            <w:r>
              <w:rPr>
                <w:rFonts w:ascii="Alwyn New Rg" w:hAnsi="Alwyn New Rg"/>
              </w:rPr>
              <w:t>– představení integrace a linkového vedení</w:t>
            </w:r>
          </w:p>
        </w:tc>
      </w:tr>
      <w:tr w:rsidR="00C07B1A">
        <w:tc>
          <w:tcPr>
            <w:tcW w:w="2907" w:type="dxa"/>
            <w:shd w:val="clear" w:color="auto" w:fill="EAF1DD" w:themeFill="accent3" w:themeFillTint="33"/>
            <w:tcMar>
              <w:left w:w="83" w:type="dxa"/>
            </w:tcMar>
            <w:vAlign w:val="center"/>
          </w:tcPr>
          <w:p w:rsidR="00C07B1A" w:rsidRDefault="00E45696">
            <w:pPr>
              <w:spacing w:after="0" w:line="240" w:lineRule="auto"/>
              <w:rPr>
                <w:rFonts w:ascii="Alwyn New Rg" w:hAnsi="Alwyn New Rg"/>
              </w:rPr>
            </w:pPr>
            <w:r>
              <w:rPr>
                <w:rFonts w:ascii="Alwyn New Rg" w:hAnsi="Alwyn New Rg"/>
              </w:rPr>
              <w:t>Květen 2019</w:t>
            </w:r>
          </w:p>
        </w:tc>
        <w:tc>
          <w:tcPr>
            <w:tcW w:w="6154" w:type="dxa"/>
            <w:shd w:val="clear" w:color="auto" w:fill="EAF1DD" w:themeFill="accent3" w:themeFillTint="33"/>
            <w:tcMar>
              <w:left w:w="83" w:type="dxa"/>
            </w:tcMar>
            <w:vAlign w:val="center"/>
          </w:tcPr>
          <w:p w:rsidR="00C07B1A" w:rsidRDefault="00E45696">
            <w:pPr>
              <w:spacing w:after="0" w:line="240" w:lineRule="auto"/>
              <w:rPr>
                <w:rFonts w:ascii="Alwyn New Rg" w:hAnsi="Alwyn New Rg"/>
              </w:rPr>
            </w:pPr>
            <w:r>
              <w:rPr>
                <w:rFonts w:ascii="Alwyn New Rg" w:hAnsi="Alwyn New Rg"/>
              </w:rPr>
              <w:t>Zaslání zápisu z prvního jednání.</w:t>
            </w:r>
          </w:p>
        </w:tc>
      </w:tr>
      <w:tr w:rsidR="00C07B1A">
        <w:tc>
          <w:tcPr>
            <w:tcW w:w="2907" w:type="dxa"/>
            <w:shd w:val="clear" w:color="auto" w:fill="FFFF00"/>
            <w:tcMar>
              <w:left w:w="83" w:type="dxa"/>
            </w:tcMar>
            <w:vAlign w:val="center"/>
          </w:tcPr>
          <w:p w:rsidR="00C07B1A" w:rsidRPr="001F760D" w:rsidRDefault="00E45696">
            <w:pPr>
              <w:spacing w:after="0" w:line="240" w:lineRule="auto"/>
              <w:rPr>
                <w:rFonts w:ascii="Alwyn New Rg" w:hAnsi="Alwyn New Rg"/>
              </w:rPr>
            </w:pPr>
            <w:r>
              <w:rPr>
                <w:rFonts w:ascii="Alwyn New Rg" w:hAnsi="Alwyn New Rg"/>
              </w:rPr>
              <w:t>16. 6. 2019</w:t>
            </w:r>
          </w:p>
        </w:tc>
        <w:tc>
          <w:tcPr>
            <w:tcW w:w="6154" w:type="dxa"/>
            <w:shd w:val="clear" w:color="auto" w:fill="FFFF00"/>
            <w:tcMar>
              <w:left w:w="83" w:type="dxa"/>
            </w:tcMar>
            <w:vAlign w:val="center"/>
          </w:tcPr>
          <w:p w:rsidR="00C07B1A" w:rsidRPr="001F760D" w:rsidRDefault="00E45696">
            <w:pPr>
              <w:spacing w:after="0" w:line="240" w:lineRule="auto"/>
              <w:rPr>
                <w:rFonts w:ascii="Alwyn New Rg" w:hAnsi="Alwyn New Rg"/>
              </w:rPr>
            </w:pPr>
            <w:r>
              <w:rPr>
                <w:rFonts w:ascii="Alwyn New Rg" w:hAnsi="Alwyn New Rg"/>
              </w:rPr>
              <w:t xml:space="preserve">Ukončení připomínek k trasám linek a názvům zastávek -  připomínky možno zasílat na adresu: </w:t>
            </w:r>
            <w:hyperlink r:id="rId8">
              <w:r w:rsidRPr="001F760D">
                <w:t>pincak.petr@idsk.cz</w:t>
              </w:r>
            </w:hyperlink>
            <w:r>
              <w:rPr>
                <w:rFonts w:ascii="Alwyn New Rg" w:hAnsi="Alwyn New Rg"/>
              </w:rPr>
              <w:t xml:space="preserve"> a </w:t>
            </w:r>
            <w:hyperlink r:id="rId9">
              <w:r w:rsidRPr="001F760D">
                <w:t>idsk@idsk.cz</w:t>
              </w:r>
            </w:hyperlink>
            <w:r>
              <w:rPr>
                <w:rFonts w:ascii="Alwyn New Rg" w:hAnsi="Alwyn New Rg"/>
              </w:rPr>
              <w:t>.</w:t>
            </w:r>
          </w:p>
        </w:tc>
      </w:tr>
      <w:tr w:rsidR="00C07B1A">
        <w:tc>
          <w:tcPr>
            <w:tcW w:w="2907" w:type="dxa"/>
            <w:shd w:val="clear" w:color="auto" w:fill="F2DBDB" w:themeFill="accent2" w:themeFillTint="33"/>
            <w:tcMar>
              <w:left w:w="83" w:type="dxa"/>
            </w:tcMar>
            <w:vAlign w:val="center"/>
          </w:tcPr>
          <w:p w:rsidR="00C07B1A" w:rsidRDefault="00E45696">
            <w:pPr>
              <w:spacing w:after="0" w:line="240" w:lineRule="auto"/>
            </w:pPr>
            <w:r>
              <w:rPr>
                <w:rFonts w:ascii="Alwyn New Rg" w:hAnsi="Alwyn New Rg"/>
              </w:rPr>
              <w:t>29.8. 2019</w:t>
            </w:r>
          </w:p>
        </w:tc>
        <w:tc>
          <w:tcPr>
            <w:tcW w:w="6154" w:type="dxa"/>
            <w:shd w:val="clear" w:color="auto" w:fill="F2DBDB" w:themeFill="accent2" w:themeFillTint="33"/>
            <w:tcMar>
              <w:left w:w="83" w:type="dxa"/>
            </w:tcMar>
            <w:vAlign w:val="center"/>
          </w:tcPr>
          <w:p w:rsidR="00C07B1A" w:rsidRDefault="00E45696">
            <w:pPr>
              <w:spacing w:after="0" w:line="240" w:lineRule="auto"/>
            </w:pPr>
            <w:r>
              <w:rPr>
                <w:rFonts w:ascii="Alwyn New Rg" w:hAnsi="Alwyn New Rg"/>
              </w:rPr>
              <w:t>Druhé jednání v Rakovníku a Stochově</w:t>
            </w:r>
          </w:p>
          <w:p w:rsidR="00C07B1A" w:rsidRDefault="00E45696">
            <w:pPr>
              <w:spacing w:after="0" w:line="240" w:lineRule="auto"/>
              <w:rPr>
                <w:rFonts w:ascii="Alwyn New Rg" w:hAnsi="Alwyn New Rg"/>
              </w:rPr>
            </w:pPr>
            <w:r>
              <w:rPr>
                <w:rFonts w:ascii="Alwyn New Rg" w:hAnsi="Alwyn New Rg"/>
              </w:rPr>
              <w:t>- představení návrhu jízdních řádů</w:t>
            </w:r>
          </w:p>
          <w:p w:rsidR="00C07B1A" w:rsidRDefault="00E45696">
            <w:pPr>
              <w:spacing w:after="0" w:line="240" w:lineRule="auto"/>
              <w:rPr>
                <w:rFonts w:ascii="Alwyn New Rg" w:hAnsi="Alwyn New Rg"/>
              </w:rPr>
            </w:pPr>
            <w:r>
              <w:rPr>
                <w:rFonts w:ascii="Alwyn New Rg" w:hAnsi="Alwyn New Rg"/>
              </w:rPr>
              <w:t>- po tomto termínu již není možné měnit trasy linek, a to z důvodu zahájení licenčních řízení nových linek.</w:t>
            </w:r>
          </w:p>
        </w:tc>
      </w:tr>
      <w:tr w:rsidR="00C07B1A">
        <w:tc>
          <w:tcPr>
            <w:tcW w:w="2907" w:type="dxa"/>
            <w:shd w:val="clear" w:color="auto" w:fill="F2DBDB" w:themeFill="accent2" w:themeFillTint="33"/>
            <w:tcMar>
              <w:left w:w="83" w:type="dxa"/>
            </w:tcMar>
            <w:vAlign w:val="center"/>
          </w:tcPr>
          <w:p w:rsidR="00C07B1A" w:rsidRDefault="00E45696">
            <w:pPr>
              <w:spacing w:after="0" w:line="240" w:lineRule="auto"/>
            </w:pPr>
            <w:r>
              <w:rPr>
                <w:rFonts w:ascii="Alwyn New Rg" w:hAnsi="Alwyn New Rg"/>
              </w:rPr>
              <w:t>Září 2019</w:t>
            </w:r>
          </w:p>
        </w:tc>
        <w:tc>
          <w:tcPr>
            <w:tcW w:w="6154" w:type="dxa"/>
            <w:shd w:val="clear" w:color="auto" w:fill="F2DBDB" w:themeFill="accent2" w:themeFillTint="33"/>
            <w:tcMar>
              <w:left w:w="83" w:type="dxa"/>
            </w:tcMar>
            <w:vAlign w:val="center"/>
          </w:tcPr>
          <w:p w:rsidR="00C07B1A" w:rsidRDefault="00E45696">
            <w:pPr>
              <w:spacing w:after="0" w:line="240" w:lineRule="auto"/>
              <w:rPr>
                <w:rFonts w:ascii="Alwyn New Rg" w:hAnsi="Alwyn New Rg"/>
              </w:rPr>
            </w:pPr>
            <w:r>
              <w:rPr>
                <w:rFonts w:ascii="Alwyn New Rg" w:hAnsi="Alwyn New Rg"/>
              </w:rPr>
              <w:t>Zaslání zápisu z druhého jednání.</w:t>
            </w:r>
          </w:p>
        </w:tc>
      </w:tr>
      <w:tr w:rsidR="00C07B1A">
        <w:tc>
          <w:tcPr>
            <w:tcW w:w="2907" w:type="dxa"/>
            <w:shd w:val="clear" w:color="auto" w:fill="F2DBDB" w:themeFill="accent2" w:themeFillTint="33"/>
            <w:tcMar>
              <w:left w:w="83" w:type="dxa"/>
            </w:tcMar>
            <w:vAlign w:val="center"/>
          </w:tcPr>
          <w:p w:rsidR="00C07B1A" w:rsidRDefault="001F760D">
            <w:pPr>
              <w:spacing w:after="0" w:line="240" w:lineRule="auto"/>
            </w:pPr>
            <w:r>
              <w:rPr>
                <w:rFonts w:ascii="Alwyn New Rg" w:hAnsi="Alwyn New Rg"/>
              </w:rPr>
              <w:t>15.9. 2019</w:t>
            </w:r>
          </w:p>
        </w:tc>
        <w:tc>
          <w:tcPr>
            <w:tcW w:w="6154" w:type="dxa"/>
            <w:shd w:val="clear" w:color="auto" w:fill="F2DBDB" w:themeFill="accent2" w:themeFillTint="33"/>
            <w:tcMar>
              <w:left w:w="83" w:type="dxa"/>
            </w:tcMar>
            <w:vAlign w:val="center"/>
          </w:tcPr>
          <w:p w:rsidR="00C07B1A" w:rsidRDefault="00E45696">
            <w:pPr>
              <w:spacing w:after="0" w:line="240" w:lineRule="auto"/>
            </w:pPr>
            <w:r>
              <w:rPr>
                <w:rFonts w:ascii="Alwyn New Rg" w:hAnsi="Alwyn New Rg"/>
              </w:rPr>
              <w:t xml:space="preserve">Ukončení připomínek k jízdním řádům -  připomínky možno zasílat na adresu: </w:t>
            </w:r>
            <w:hyperlink r:id="rId10">
              <w:r>
                <w:rPr>
                  <w:rStyle w:val="Internetovodkaz"/>
                  <w:rFonts w:ascii="Alwyn New Rg" w:hAnsi="Alwyn New Rg"/>
                </w:rPr>
                <w:t>pincak.petr@idsk.cz</w:t>
              </w:r>
            </w:hyperlink>
            <w:r>
              <w:rPr>
                <w:rFonts w:ascii="Alwyn New Rg" w:hAnsi="Alwyn New Rg"/>
              </w:rPr>
              <w:t xml:space="preserve"> a </w:t>
            </w:r>
            <w:hyperlink r:id="rId11">
              <w:r>
                <w:rPr>
                  <w:rStyle w:val="Internetovodkaz"/>
                  <w:rFonts w:ascii="Alwyn New Rg" w:hAnsi="Alwyn New Rg"/>
                </w:rPr>
                <w:t>idsk@idsk.cz</w:t>
              </w:r>
            </w:hyperlink>
            <w:r>
              <w:rPr>
                <w:rFonts w:ascii="Alwyn New Rg" w:hAnsi="Alwyn New Rg"/>
              </w:rPr>
              <w:t>.</w:t>
            </w:r>
          </w:p>
        </w:tc>
      </w:tr>
      <w:tr w:rsidR="00C07B1A">
        <w:tc>
          <w:tcPr>
            <w:tcW w:w="2907" w:type="dxa"/>
            <w:shd w:val="clear" w:color="auto" w:fill="F2DBDB" w:themeFill="accent2" w:themeFillTint="33"/>
            <w:tcMar>
              <w:left w:w="83" w:type="dxa"/>
            </w:tcMar>
            <w:vAlign w:val="center"/>
          </w:tcPr>
          <w:p w:rsidR="00C07B1A" w:rsidRDefault="00E45696">
            <w:pPr>
              <w:spacing w:after="0" w:line="240" w:lineRule="auto"/>
            </w:pPr>
            <w:r>
              <w:rPr>
                <w:rFonts w:ascii="Alwyn New Rg" w:hAnsi="Alwyn New Rg"/>
              </w:rPr>
              <w:t>Září - Listopad 2019</w:t>
            </w:r>
          </w:p>
        </w:tc>
        <w:tc>
          <w:tcPr>
            <w:tcW w:w="6154" w:type="dxa"/>
            <w:shd w:val="clear" w:color="auto" w:fill="F2DBDB" w:themeFill="accent2" w:themeFillTint="33"/>
            <w:tcMar>
              <w:left w:w="83" w:type="dxa"/>
            </w:tcMar>
            <w:vAlign w:val="center"/>
          </w:tcPr>
          <w:p w:rsidR="00C07B1A" w:rsidRDefault="00E45696">
            <w:pPr>
              <w:spacing w:after="0" w:line="240" w:lineRule="auto"/>
              <w:rPr>
                <w:rFonts w:ascii="Alwyn New Rg" w:hAnsi="Alwyn New Rg"/>
              </w:rPr>
            </w:pPr>
            <w:r>
              <w:rPr>
                <w:rFonts w:ascii="Alwyn New Rg" w:hAnsi="Alwyn New Rg"/>
              </w:rPr>
              <w:t>Provozní příprava dopravce, příprava informačních materiálů pro města a obce).</w:t>
            </w:r>
          </w:p>
        </w:tc>
      </w:tr>
      <w:tr w:rsidR="00C07B1A">
        <w:trPr>
          <w:trHeight w:val="154"/>
        </w:trPr>
        <w:tc>
          <w:tcPr>
            <w:tcW w:w="2907" w:type="dxa"/>
            <w:shd w:val="clear" w:color="auto" w:fill="F2DBDB" w:themeFill="accent2" w:themeFillTint="33"/>
            <w:tcMar>
              <w:left w:w="83" w:type="dxa"/>
            </w:tcMar>
            <w:vAlign w:val="center"/>
          </w:tcPr>
          <w:p w:rsidR="00C07B1A" w:rsidRDefault="001F760D">
            <w:pPr>
              <w:spacing w:after="0" w:line="240" w:lineRule="auto"/>
              <w:rPr>
                <w:rFonts w:ascii="Alwyn New Rg" w:hAnsi="Alwyn New Rg"/>
              </w:rPr>
            </w:pPr>
            <w:r>
              <w:rPr>
                <w:rFonts w:ascii="Alwyn New Rg" w:hAnsi="Alwyn New Rg"/>
              </w:rPr>
              <w:t>Prosinec</w:t>
            </w:r>
            <w:r w:rsidR="00E45696">
              <w:rPr>
                <w:rFonts w:ascii="Alwyn New Rg" w:hAnsi="Alwyn New Rg"/>
              </w:rPr>
              <w:t xml:space="preserve"> 2019</w:t>
            </w:r>
          </w:p>
        </w:tc>
        <w:tc>
          <w:tcPr>
            <w:tcW w:w="6154" w:type="dxa"/>
            <w:shd w:val="clear" w:color="auto" w:fill="F2DBDB" w:themeFill="accent2" w:themeFillTint="33"/>
            <w:tcMar>
              <w:left w:w="83" w:type="dxa"/>
            </w:tcMar>
            <w:vAlign w:val="center"/>
          </w:tcPr>
          <w:p w:rsidR="00C07B1A" w:rsidRDefault="00E45696">
            <w:pPr>
              <w:spacing w:after="0" w:line="240" w:lineRule="auto"/>
              <w:rPr>
                <w:rFonts w:ascii="Alwyn New Rg" w:hAnsi="Alwyn New Rg"/>
              </w:rPr>
            </w:pPr>
            <w:r>
              <w:rPr>
                <w:rFonts w:ascii="Alwyn New Rg" w:hAnsi="Alwyn New Rg"/>
              </w:rPr>
              <w:t>Předpoklad spuštění integrace.</w:t>
            </w:r>
          </w:p>
        </w:tc>
      </w:tr>
    </w:tbl>
    <w:p w:rsidR="00C07B1A" w:rsidRDefault="00C07B1A">
      <w:pPr>
        <w:jc w:val="both"/>
      </w:pPr>
    </w:p>
    <w:sectPr w:rsidR="00C07B1A">
      <w:headerReference w:type="default" r:id="rId12"/>
      <w:pgSz w:w="11906" w:h="16838"/>
      <w:pgMar w:top="1417" w:right="1417" w:bottom="1417" w:left="1417" w:header="708"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3ED" w:rsidRDefault="00DA63ED">
      <w:pPr>
        <w:spacing w:after="0" w:line="240" w:lineRule="auto"/>
      </w:pPr>
      <w:r>
        <w:separator/>
      </w:r>
    </w:p>
  </w:endnote>
  <w:endnote w:type="continuationSeparator" w:id="0">
    <w:p w:rsidR="00DA63ED" w:rsidRDefault="00DA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EE"/>
    <w:family w:val="roman"/>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lwyn New Rg">
    <w:panose1 w:val="020B0503000000020004"/>
    <w:charset w:val="00"/>
    <w:family w:val="swiss"/>
    <w:notTrueType/>
    <w:pitch w:val="variable"/>
    <w:sig w:usb0="A00000AF" w:usb1="5000204A" w:usb2="00000000" w:usb3="00000000" w:csb0="0000008B"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3ED" w:rsidRDefault="00DA63ED">
      <w:pPr>
        <w:spacing w:after="0" w:line="240" w:lineRule="auto"/>
      </w:pPr>
      <w:r>
        <w:separator/>
      </w:r>
    </w:p>
  </w:footnote>
  <w:footnote w:type="continuationSeparator" w:id="0">
    <w:p w:rsidR="00DA63ED" w:rsidRDefault="00DA6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311" w:type="dxa"/>
      <w:tblBorders>
        <w:top w:val="single" w:sz="18" w:space="0" w:color="808080"/>
        <w:bottom w:val="single" w:sz="18" w:space="0" w:color="808080"/>
        <w:right w:val="single" w:sz="18" w:space="0" w:color="808080"/>
        <w:insideH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3972"/>
      <w:gridCol w:w="5099"/>
    </w:tblGrid>
    <w:tr w:rsidR="00C07B1A">
      <w:trPr>
        <w:trHeight w:val="288"/>
      </w:trPr>
      <w:tc>
        <w:tcPr>
          <w:tcW w:w="3972" w:type="dxa"/>
          <w:tcBorders>
            <w:top w:val="single" w:sz="18" w:space="0" w:color="808080"/>
            <w:bottom w:val="single" w:sz="18" w:space="0" w:color="808080"/>
            <w:right w:val="single" w:sz="18" w:space="0" w:color="808080"/>
          </w:tcBorders>
          <w:shd w:val="clear" w:color="auto" w:fill="auto"/>
          <w:vAlign w:val="center"/>
        </w:tcPr>
        <w:sdt>
          <w:sdtPr>
            <w:alias w:val="Název"/>
            <w:id w:val="2105607799"/>
            <w:dataBinding w:prefixMappings="xmlns:ns0='http://schemas.openxmlformats.org/package/2006/metadata/core-properties' xmlns:ns1='http://purl.org/dc/elements/1.1/'" w:xpath="/ns0:coreProperties[1]/ns1:title[1]" w:storeItemID="{6C3C8BC8-F283-45AE-878A-BAB7291924A1}"/>
            <w:text/>
          </w:sdtPr>
          <w:sdtEndPr/>
          <w:sdtContent>
            <w:p w:rsidR="00C07B1A" w:rsidRDefault="00E45696">
              <w:pPr>
                <w:pStyle w:val="Zhlav"/>
                <w:jc w:val="center"/>
                <w:rPr>
                  <w:rFonts w:asciiTheme="majorHAnsi" w:eastAsiaTheme="majorEastAsia" w:hAnsiTheme="majorHAnsi" w:cstheme="majorBidi"/>
                  <w:sz w:val="36"/>
                  <w:szCs w:val="36"/>
                </w:rPr>
              </w:pPr>
              <w:r>
                <w:rPr>
                  <w:rFonts w:ascii="Alwyn New Rg" w:hAnsi="Alwyn New Rg"/>
                  <w:b/>
                  <w:sz w:val="32"/>
                  <w:szCs w:val="32"/>
                </w:rPr>
                <w:t>Integrace veřejné dopravy – Rakovnicko I</w:t>
              </w:r>
            </w:p>
          </w:sdtContent>
        </w:sdt>
      </w:tc>
      <w:tc>
        <w:tcPr>
          <w:tcW w:w="5099" w:type="dxa"/>
          <w:tcBorders>
            <w:top w:val="single" w:sz="18" w:space="0" w:color="808080"/>
            <w:left w:val="single" w:sz="18" w:space="0" w:color="808080"/>
            <w:bottom w:val="single" w:sz="18" w:space="0" w:color="808080"/>
            <w:right w:val="single" w:sz="18" w:space="0" w:color="808080"/>
          </w:tcBorders>
          <w:shd w:val="clear" w:color="auto" w:fill="auto"/>
          <w:tcMar>
            <w:left w:w="-22" w:type="dxa"/>
          </w:tcMar>
        </w:tcPr>
        <w:p w:rsidR="00C07B1A" w:rsidRDefault="00E45696">
          <w:pPr>
            <w:pStyle w:val="Zhlav"/>
            <w:rPr>
              <w:rFonts w:asciiTheme="majorHAnsi" w:eastAsiaTheme="majorEastAsia" w:hAnsiTheme="majorHAnsi" w:cstheme="majorBidi"/>
              <w:b/>
              <w:bCs/>
              <w:color w:val="4F81BD" w:themeColor="accent1"/>
              <w:sz w:val="36"/>
              <w:szCs w:val="36"/>
              <w14:numForm w14:val="oldStyle"/>
            </w:rPr>
          </w:pPr>
          <w:r>
            <w:rPr>
              <w:noProof/>
              <w:lang w:eastAsia="cs-CZ"/>
            </w:rPr>
            <w:drawing>
              <wp:inline distT="0" distB="0" distL="0" distR="0">
                <wp:extent cx="3195955" cy="504190"/>
                <wp:effectExtent l="0" t="0" r="0" b="0"/>
                <wp:docPr id="1" name="Obrázek 1" descr="logo%2520IDSK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2520IDSK_COLOR.png"/>
                        <pic:cNvPicPr>
                          <a:picLocks noChangeAspect="1" noChangeArrowheads="1"/>
                        </pic:cNvPicPr>
                      </pic:nvPicPr>
                      <pic:blipFill>
                        <a:blip r:embed="rId1"/>
                        <a:stretch>
                          <a:fillRect/>
                        </a:stretch>
                      </pic:blipFill>
                      <pic:spPr bwMode="auto">
                        <a:xfrm>
                          <a:off x="0" y="0"/>
                          <a:ext cx="3195955" cy="504190"/>
                        </a:xfrm>
                        <a:prstGeom prst="rect">
                          <a:avLst/>
                        </a:prstGeom>
                      </pic:spPr>
                    </pic:pic>
                  </a:graphicData>
                </a:graphic>
              </wp:inline>
            </w:drawing>
          </w:r>
        </w:p>
      </w:tc>
    </w:tr>
  </w:tbl>
  <w:p w:rsidR="00C07B1A" w:rsidRDefault="00C07B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8C9"/>
    <w:multiLevelType w:val="multilevel"/>
    <w:tmpl w:val="22D6C4E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24D665F3"/>
    <w:multiLevelType w:val="multilevel"/>
    <w:tmpl w:val="EDB01236"/>
    <w:lvl w:ilvl="0">
      <w:start w:val="1"/>
      <w:numFmt w:val="bullet"/>
      <w:lvlText w:val="o"/>
      <w:lvlJc w:val="left"/>
      <w:pPr>
        <w:ind w:left="454" w:hanging="454"/>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B912DA0"/>
    <w:multiLevelType w:val="multilevel"/>
    <w:tmpl w:val="166C8E7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1CF16B1"/>
    <w:multiLevelType w:val="multilevel"/>
    <w:tmpl w:val="80548F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1A"/>
    <w:rsid w:val="000A6A63"/>
    <w:rsid w:val="001F760D"/>
    <w:rsid w:val="004C6264"/>
    <w:rsid w:val="00630D4A"/>
    <w:rsid w:val="008A2022"/>
    <w:rsid w:val="00A24D18"/>
    <w:rsid w:val="00C07B1A"/>
    <w:rsid w:val="00C71D80"/>
    <w:rsid w:val="00C8666D"/>
    <w:rsid w:val="00DA63ED"/>
    <w:rsid w:val="00E23661"/>
    <w:rsid w:val="00E378C2"/>
    <w:rsid w:val="00E45696"/>
    <w:rsid w:val="00EB1A2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C979"/>
  <w15:docId w15:val="{5BD3FC9A-406E-40AF-B44F-BE66D3AE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75D7"/>
    <w:pPr>
      <w:spacing w:after="200" w:line="276" w:lineRule="auto"/>
    </w:pPr>
    <w:rPr>
      <w:color w:val="00000A"/>
      <w:sz w:val="22"/>
    </w:rPr>
  </w:style>
  <w:style w:type="paragraph" w:styleId="Nadpis1">
    <w:name w:val="heading 1"/>
    <w:basedOn w:val="Normln"/>
    <w:link w:val="Nadpis1Char"/>
    <w:uiPriority w:val="9"/>
    <w:qFormat/>
    <w:rsid w:val="00646B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unhideWhenUsed/>
    <w:qFormat/>
    <w:rsid w:val="00022D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unhideWhenUsed/>
    <w:qFormat/>
    <w:rsid w:val="00646B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935E0"/>
  </w:style>
  <w:style w:type="character" w:customStyle="1" w:styleId="ZpatChar">
    <w:name w:val="Zápatí Char"/>
    <w:basedOn w:val="Standardnpsmoodstavce"/>
    <w:link w:val="Zpat"/>
    <w:uiPriority w:val="99"/>
    <w:qFormat/>
    <w:rsid w:val="005935E0"/>
  </w:style>
  <w:style w:type="character" w:customStyle="1" w:styleId="TextbublinyChar">
    <w:name w:val="Text bubliny Char"/>
    <w:basedOn w:val="Standardnpsmoodstavce"/>
    <w:link w:val="Textbubliny"/>
    <w:uiPriority w:val="99"/>
    <w:semiHidden/>
    <w:qFormat/>
    <w:rsid w:val="005935E0"/>
    <w:rPr>
      <w:rFonts w:ascii="Tahoma" w:hAnsi="Tahoma" w:cs="Tahoma"/>
      <w:sz w:val="16"/>
      <w:szCs w:val="16"/>
    </w:rPr>
  </w:style>
  <w:style w:type="character" w:customStyle="1" w:styleId="Internetovodkaz">
    <w:name w:val="Internetový odkaz"/>
    <w:basedOn w:val="Standardnpsmoodstavce"/>
    <w:uiPriority w:val="99"/>
    <w:unhideWhenUsed/>
    <w:rsid w:val="000140AE"/>
    <w:rPr>
      <w:color w:val="0000FF" w:themeColor="hyperlink"/>
      <w:u w:val="single"/>
    </w:rPr>
  </w:style>
  <w:style w:type="character" w:customStyle="1" w:styleId="Nadpis2Char">
    <w:name w:val="Nadpis 2 Char"/>
    <w:basedOn w:val="Standardnpsmoodstavce"/>
    <w:link w:val="Nadpis2"/>
    <w:uiPriority w:val="9"/>
    <w:qFormat/>
    <w:rsid w:val="00022DF9"/>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qFormat/>
    <w:rsid w:val="00646B20"/>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qFormat/>
    <w:rsid w:val="00646B20"/>
    <w:rPr>
      <w:rFonts w:asciiTheme="majorHAnsi" w:eastAsiaTheme="majorEastAsia" w:hAnsiTheme="majorHAnsi" w:cstheme="majorBidi"/>
      <w:b/>
      <w:bCs/>
      <w:color w:val="4F81BD" w:themeColor="accent1"/>
    </w:rPr>
  </w:style>
  <w:style w:type="character" w:styleId="Zstupntext">
    <w:name w:val="Placeholder Text"/>
    <w:basedOn w:val="Standardnpsmoodstavce"/>
    <w:uiPriority w:val="99"/>
    <w:semiHidden/>
    <w:qFormat/>
    <w:rsid w:val="00712062"/>
    <w:rPr>
      <w:color w:val="808080"/>
    </w:rPr>
  </w:style>
  <w:style w:type="character" w:styleId="Siln">
    <w:name w:val="Strong"/>
    <w:basedOn w:val="Standardnpsmoodstavce"/>
    <w:uiPriority w:val="22"/>
    <w:qFormat/>
    <w:rsid w:val="00DC04B5"/>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Alwyn New Rg" w:hAnsi="Alwyn New Rg"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Alwyn New Rg" w:hAnsi="Alwyn New Rg"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Calibri"/>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Calibri"/>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Calibri"/>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Calibri"/>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Calibri"/>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Calibri"/>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eastAsia="Calibri"/>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Calibri"/>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eastAsia="Calibri"/>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eastAsia="Calibri"/>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eastAsia="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eastAsia="Calibri"/>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ascii="Alwyn New Rg" w:hAnsi="Alwyn New Rg" w:cs="Courier New"/>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ascii="Alwyn New Rg" w:hAnsi="Alwyn New Rg" w:cs="Courier New"/>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Odrky">
    <w:name w:val="Odrážky"/>
    <w:qFormat/>
    <w:rPr>
      <w:rFonts w:ascii="OpenSymbol" w:eastAsia="OpenSymbol" w:hAnsi="OpenSymbol" w:cs="OpenSymbol"/>
    </w:rPr>
  </w:style>
  <w:style w:type="character" w:customStyle="1" w:styleId="ListLabel104">
    <w:name w:val="ListLabel 104"/>
    <w:qFormat/>
    <w:rPr>
      <w:rFonts w:ascii="Alwyn New Rg" w:hAnsi="Alwyn New Rg" w:cs="Courier New"/>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Alwyn New Rg" w:hAnsi="Alwyn New Rg" w:cs="Courier New"/>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ascii="Alwyn New Rg" w:hAnsi="Alwyn New Rg" w:cs="Courier New"/>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Alwyn New Rg" w:hAnsi="Alwyn New Rg" w:cs="Courier New"/>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ascii="Alwyn New Rg" w:hAnsi="Alwyn New Rg" w:cs="Courier New"/>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ascii="Alwyn New Rg" w:hAnsi="Alwyn New Rg" w:cs="Courier New"/>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ascii="Alwyn New Rg" w:hAnsi="Alwyn New Rg" w:cs="Courier New"/>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ascii="Alwyn New Rg" w:hAnsi="Alwyn New Rg" w:cs="Courier New"/>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5935E0"/>
    <w:pPr>
      <w:tabs>
        <w:tab w:val="center" w:pos="4536"/>
        <w:tab w:val="right" w:pos="9072"/>
      </w:tabs>
      <w:spacing w:after="0" w:line="240" w:lineRule="auto"/>
    </w:pPr>
  </w:style>
  <w:style w:type="paragraph" w:styleId="Zpat">
    <w:name w:val="footer"/>
    <w:basedOn w:val="Normln"/>
    <w:link w:val="ZpatChar"/>
    <w:uiPriority w:val="99"/>
    <w:unhideWhenUsed/>
    <w:rsid w:val="005935E0"/>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5935E0"/>
    <w:pPr>
      <w:spacing w:after="0" w:line="240" w:lineRule="auto"/>
    </w:pPr>
    <w:rPr>
      <w:rFonts w:ascii="Tahoma" w:hAnsi="Tahoma" w:cs="Tahoma"/>
      <w:sz w:val="16"/>
      <w:szCs w:val="16"/>
    </w:rPr>
  </w:style>
  <w:style w:type="paragraph" w:styleId="Odstavecseseznamem">
    <w:name w:val="List Paragraph"/>
    <w:basedOn w:val="Normln"/>
    <w:uiPriority w:val="34"/>
    <w:qFormat/>
    <w:rsid w:val="00B07DD3"/>
    <w:pPr>
      <w:ind w:left="720"/>
      <w:contextualSpacing/>
    </w:pPr>
  </w:style>
  <w:style w:type="paragraph" w:styleId="Normlnweb">
    <w:name w:val="Normal (Web)"/>
    <w:basedOn w:val="Normln"/>
    <w:uiPriority w:val="99"/>
    <w:semiHidden/>
    <w:unhideWhenUsed/>
    <w:qFormat/>
    <w:rsid w:val="00C15B28"/>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Obsahtabulky">
    <w:name w:val="Obsah tabulky"/>
    <w:basedOn w:val="Normln"/>
    <w:qFormat/>
  </w:style>
  <w:style w:type="paragraph" w:customStyle="1" w:styleId="Nadpistabulky">
    <w:name w:val="Nadpis tabulky"/>
    <w:basedOn w:val="Obsahtabulky"/>
    <w:qFormat/>
  </w:style>
  <w:style w:type="table" w:styleId="Mkatabulky">
    <w:name w:val="Table Grid"/>
    <w:basedOn w:val="Normlntabulka"/>
    <w:uiPriority w:val="59"/>
    <w:rsid w:val="0060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F76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ncak.petr@ids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sk@idsk.cz" TargetMode="External"/><Relationship Id="rId5" Type="http://schemas.openxmlformats.org/officeDocument/2006/relationships/webSettings" Target="webSettings.xml"/><Relationship Id="rId10" Type="http://schemas.openxmlformats.org/officeDocument/2006/relationships/hyperlink" Target="mailto:pincak.petr@idsk.cz" TargetMode="External"/><Relationship Id="rId4" Type="http://schemas.openxmlformats.org/officeDocument/2006/relationships/settings" Target="settings.xml"/><Relationship Id="rId9" Type="http://schemas.openxmlformats.org/officeDocument/2006/relationships/hyperlink" Target="mailto:idsk@ids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7463-A21A-4234-9801-5BD8BA4F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3476</Words>
  <Characters>20512</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Integrace veřejné dopravy – Rakovnicko I</vt:lpstr>
    </vt:vector>
  </TitlesOfParts>
  <Company>IDSK</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Integrace veřejné dopravy – Rakovnicko I</dc:title>
  <dc:subject/>
  <dc:creator>Simona Janovská</dc:creator>
  <dc:description/>
  <cp:lastModifiedBy>Pravoslav Krabec</cp:lastModifiedBy>
  <cp:revision>11</cp:revision>
  <cp:lastPrinted>2019-05-20T11:44:00Z</cp:lastPrinted>
  <dcterms:created xsi:type="dcterms:W3CDTF">2019-08-07T07:47:00Z</dcterms:created>
  <dcterms:modified xsi:type="dcterms:W3CDTF">2019-08-09T11:29:00Z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IDSK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